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4D9" w:rsidRPr="003F795B" w:rsidRDefault="000464D9" w:rsidP="000464D9">
      <w:pPr>
        <w:spacing w:line="240" w:lineRule="auto"/>
        <w:ind w:left="7200"/>
        <w:jc w:val="right"/>
        <w:rPr>
          <w:rFonts w:ascii="Times New Roman" w:hAnsi="Times New Roman" w:cs="Times New Roman"/>
          <w:szCs w:val="24"/>
          <w:lang w:val="en-US"/>
        </w:rPr>
      </w:pPr>
      <w:r>
        <w:rPr>
          <w:rFonts w:ascii="Times New Roman" w:hAnsi="Times New Roman" w:cs="Times New Roman"/>
          <w:szCs w:val="24"/>
          <w:lang w:val="kk-KZ"/>
        </w:rPr>
        <w:t>Ф</w:t>
      </w:r>
      <w:r w:rsidRPr="0045473B">
        <w:rPr>
          <w:rFonts w:ascii="Times New Roman" w:hAnsi="Times New Roman" w:cs="Times New Roman"/>
          <w:szCs w:val="24"/>
          <w:lang w:val="kk-KZ"/>
        </w:rPr>
        <w:t>.7.11-</w:t>
      </w:r>
      <w:r>
        <w:rPr>
          <w:rFonts w:ascii="Times New Roman" w:hAnsi="Times New Roman" w:cs="Times New Roman"/>
          <w:szCs w:val="24"/>
          <w:lang w:val="en-US"/>
        </w:rPr>
        <w:t>03</w:t>
      </w:r>
    </w:p>
    <w:p w:rsidR="000464D9" w:rsidRPr="0045473B" w:rsidRDefault="000464D9" w:rsidP="000464D9">
      <w:pPr>
        <w:spacing w:line="240" w:lineRule="auto"/>
        <w:ind w:left="7200"/>
        <w:rPr>
          <w:rFonts w:ascii="Times New Roman" w:hAnsi="Times New Roman" w:cs="Times New Roman"/>
          <w:szCs w:val="24"/>
          <w:lang w:val="kk-KZ"/>
        </w:rPr>
      </w:pPr>
    </w:p>
    <w:p w:rsidR="000464D9" w:rsidRPr="0045473B" w:rsidRDefault="000464D9" w:rsidP="000464D9">
      <w:pPr>
        <w:spacing w:line="240" w:lineRule="auto"/>
        <w:jc w:val="center"/>
        <w:rPr>
          <w:rFonts w:ascii="Times New Roman" w:hAnsi="Times New Roman" w:cs="Times New Roman"/>
          <w:szCs w:val="24"/>
          <w:lang w:val="kk-KZ"/>
        </w:rPr>
      </w:pPr>
      <w:r>
        <w:rPr>
          <w:caps/>
          <w:noProof/>
        </w:rPr>
        <w:drawing>
          <wp:inline distT="0" distB="0" distL="0" distR="0">
            <wp:extent cx="2049780" cy="1461135"/>
            <wp:effectExtent l="19050" t="0" r="762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0464D9" w:rsidRPr="0045473B" w:rsidRDefault="000464D9" w:rsidP="000464D9">
      <w:pPr>
        <w:spacing w:line="240" w:lineRule="auto"/>
        <w:ind w:left="7200"/>
        <w:rPr>
          <w:rFonts w:ascii="Times New Roman" w:hAnsi="Times New Roman" w:cs="Times New Roman"/>
          <w:szCs w:val="24"/>
          <w:lang w:val="en-US"/>
        </w:rPr>
      </w:pPr>
    </w:p>
    <w:p w:rsidR="000464D9" w:rsidRPr="0045473B" w:rsidRDefault="000464D9" w:rsidP="000464D9">
      <w:pPr>
        <w:spacing w:line="240" w:lineRule="auto"/>
        <w:ind w:left="7200"/>
        <w:rPr>
          <w:rFonts w:ascii="Times New Roman" w:hAnsi="Times New Roman" w:cs="Times New Roman"/>
          <w:szCs w:val="24"/>
          <w:lang w:val="en-US"/>
        </w:rPr>
      </w:pPr>
    </w:p>
    <w:p w:rsidR="000464D9" w:rsidRPr="003F795B" w:rsidRDefault="000464D9" w:rsidP="000464D9">
      <w:pPr>
        <w:spacing w:line="240" w:lineRule="auto"/>
        <w:ind w:firstLine="720"/>
        <w:jc w:val="center"/>
        <w:rPr>
          <w:rFonts w:ascii="Times New Roman" w:hAnsi="Times New Roman" w:cs="Times New Roman"/>
          <w:sz w:val="28"/>
          <w:szCs w:val="28"/>
          <w:lang w:val="kk-KZ"/>
        </w:rPr>
      </w:pPr>
      <w:r w:rsidRPr="003F795B">
        <w:rPr>
          <w:rFonts w:ascii="Times New Roman" w:hAnsi="Times New Roman" w:cs="Times New Roman"/>
          <w:sz w:val="28"/>
          <w:szCs w:val="28"/>
          <w:lang w:val="kk-KZ"/>
        </w:rPr>
        <w:t>Жайлауова Г.М.</w:t>
      </w:r>
    </w:p>
    <w:p w:rsidR="000464D9" w:rsidRPr="0045473B" w:rsidRDefault="000464D9" w:rsidP="000464D9">
      <w:pPr>
        <w:spacing w:line="240" w:lineRule="auto"/>
        <w:ind w:left="7200"/>
        <w:rPr>
          <w:rFonts w:ascii="Times New Roman" w:hAnsi="Times New Roman" w:cs="Times New Roman"/>
          <w:szCs w:val="24"/>
          <w:lang w:val="kk-KZ"/>
        </w:rPr>
      </w:pPr>
    </w:p>
    <w:p w:rsidR="000464D9" w:rsidRPr="000E1F17" w:rsidRDefault="000464D9" w:rsidP="000464D9">
      <w:pPr>
        <w:shd w:val="clear" w:color="auto" w:fill="FFFFFF"/>
        <w:jc w:val="center"/>
        <w:rPr>
          <w:rFonts w:ascii="Times New Roman" w:hAnsi="Times New Roman" w:cs="Times New Roman"/>
          <w:sz w:val="32"/>
          <w:szCs w:val="32"/>
          <w:lang w:val="kk-KZ"/>
        </w:rPr>
      </w:pPr>
      <w:r w:rsidRPr="000E1F17">
        <w:rPr>
          <w:rFonts w:ascii="Times New Roman" w:hAnsi="Times New Roman" w:cs="Times New Roman"/>
          <w:noProof/>
          <w:color w:val="000000"/>
          <w:sz w:val="28"/>
          <w:szCs w:val="28"/>
          <w:lang w:val="kk-KZ"/>
        </w:rPr>
        <w:t>«</w:t>
      </w:r>
      <w:r w:rsidRPr="000E1F17">
        <w:rPr>
          <w:rFonts w:ascii="Times New Roman" w:hAnsi="Times New Roman" w:cs="Times New Roman"/>
          <w:noProof/>
          <w:color w:val="000000"/>
          <w:sz w:val="32"/>
          <w:szCs w:val="32"/>
          <w:lang w:val="kk-KZ"/>
        </w:rPr>
        <w:t xml:space="preserve">Қазақстан Республикасының экология құқығы»  </w:t>
      </w:r>
      <w:r>
        <w:rPr>
          <w:rFonts w:ascii="Times New Roman" w:hAnsi="Times New Roman" w:cs="Times New Roman"/>
          <w:noProof/>
          <w:color w:val="000000"/>
          <w:sz w:val="32"/>
          <w:szCs w:val="32"/>
          <w:lang w:val="kk-KZ"/>
        </w:rPr>
        <w:t xml:space="preserve">пәні бойынша семинар сабағын жүргізуге </w:t>
      </w:r>
      <w:r w:rsidRPr="000E1F17">
        <w:rPr>
          <w:rFonts w:ascii="Times New Roman" w:hAnsi="Times New Roman" w:cs="Times New Roman"/>
          <w:noProof/>
          <w:color w:val="000000"/>
          <w:sz w:val="32"/>
          <w:szCs w:val="32"/>
          <w:lang w:val="kk-KZ"/>
        </w:rPr>
        <w:t xml:space="preserve"> арналған</w:t>
      </w:r>
    </w:p>
    <w:p w:rsidR="000464D9" w:rsidRPr="0045473B" w:rsidRDefault="000464D9" w:rsidP="000464D9">
      <w:pPr>
        <w:pStyle w:val="af6"/>
        <w:tabs>
          <w:tab w:val="left" w:pos="9639"/>
        </w:tabs>
        <w:ind w:left="0" w:right="-2"/>
        <w:jc w:val="center"/>
        <w:rPr>
          <w:rFonts w:ascii="Times New Roman" w:hAnsi="Times New Roman"/>
          <w:b/>
          <w:sz w:val="24"/>
          <w:lang w:val="kk-KZ"/>
        </w:rPr>
      </w:pPr>
      <w:r w:rsidRPr="0045473B">
        <w:rPr>
          <w:rFonts w:ascii="Times New Roman" w:hAnsi="Times New Roman"/>
          <w:b/>
          <w:sz w:val="24"/>
          <w:lang w:val="kk-KZ"/>
        </w:rPr>
        <w:t>ӘДІСТЕМЕЛІК НҰСҚАУ</w:t>
      </w:r>
    </w:p>
    <w:p w:rsidR="000464D9" w:rsidRPr="0045473B" w:rsidRDefault="000464D9" w:rsidP="000464D9">
      <w:pPr>
        <w:spacing w:line="240" w:lineRule="auto"/>
        <w:ind w:left="7200"/>
        <w:rPr>
          <w:rFonts w:ascii="Times New Roman" w:hAnsi="Times New Roman" w:cs="Times New Roman"/>
          <w:szCs w:val="24"/>
          <w:lang w:val="kk-KZ"/>
        </w:rPr>
      </w:pPr>
    </w:p>
    <w:p w:rsidR="000464D9" w:rsidRPr="0045473B" w:rsidRDefault="000464D9" w:rsidP="000464D9">
      <w:pPr>
        <w:spacing w:line="240" w:lineRule="auto"/>
        <w:jc w:val="center"/>
        <w:rPr>
          <w:rFonts w:ascii="Times New Roman" w:hAnsi="Times New Roman" w:cs="Times New Roman"/>
          <w:szCs w:val="24"/>
          <w:lang w:val="kk-KZ"/>
        </w:rPr>
      </w:pPr>
      <w:r w:rsidRPr="0045473B">
        <w:rPr>
          <w:rFonts w:ascii="Times New Roman" w:hAnsi="Times New Roman" w:cs="Times New Roman"/>
          <w:noProof/>
          <w:szCs w:val="24"/>
        </w:rPr>
        <w:drawing>
          <wp:inline distT="0" distB="0" distL="0" distR="0">
            <wp:extent cx="5402580" cy="3583940"/>
            <wp:effectExtent l="19050" t="0" r="7620" b="0"/>
            <wp:docPr id="3"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0464D9" w:rsidRPr="0045473B" w:rsidRDefault="000464D9" w:rsidP="000464D9">
      <w:pPr>
        <w:spacing w:line="240" w:lineRule="auto"/>
        <w:ind w:left="7200"/>
        <w:rPr>
          <w:rFonts w:ascii="Times New Roman" w:hAnsi="Times New Roman" w:cs="Times New Roman"/>
          <w:szCs w:val="24"/>
          <w:lang w:val="en-US"/>
        </w:rPr>
      </w:pPr>
    </w:p>
    <w:p w:rsidR="000464D9" w:rsidRPr="00A7590F" w:rsidRDefault="000464D9" w:rsidP="000464D9">
      <w:pPr>
        <w:shd w:val="clear" w:color="auto" w:fill="FFFFFF"/>
        <w:tabs>
          <w:tab w:val="left" w:leader="underscore" w:pos="6470"/>
        </w:tabs>
        <w:spacing w:line="240" w:lineRule="auto"/>
        <w:jc w:val="center"/>
        <w:rPr>
          <w:rFonts w:ascii="Times New Roman" w:hAnsi="Times New Roman" w:cs="Times New Roman"/>
          <w:noProof/>
          <w:color w:val="000000"/>
          <w:szCs w:val="24"/>
          <w:lang w:val="en-US"/>
        </w:rPr>
      </w:pPr>
      <w:r>
        <w:rPr>
          <w:rFonts w:ascii="Times New Roman" w:hAnsi="Times New Roman" w:cs="Times New Roman"/>
          <w:szCs w:val="24"/>
          <w:lang w:val="kk-KZ"/>
        </w:rPr>
        <w:t>Шымкент, 201</w:t>
      </w:r>
      <w:r>
        <w:rPr>
          <w:rFonts w:ascii="Times New Roman" w:hAnsi="Times New Roman" w:cs="Times New Roman"/>
          <w:szCs w:val="24"/>
          <w:lang w:val="en-US"/>
        </w:rPr>
        <w:t>5</w:t>
      </w:r>
      <w:r w:rsidRPr="0045473B">
        <w:rPr>
          <w:rFonts w:ascii="Times New Roman" w:hAnsi="Times New Roman" w:cs="Times New Roman"/>
          <w:szCs w:val="24"/>
          <w:lang w:val="kk-KZ"/>
        </w:rPr>
        <w:t xml:space="preserve"> ж</w:t>
      </w: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464D9" w:rsidRDefault="000464D9" w:rsidP="00E9138C">
      <w:pPr>
        <w:shd w:val="clear" w:color="auto" w:fill="FFFFFF"/>
        <w:jc w:val="center"/>
        <w:rPr>
          <w:rFonts w:ascii="Times New Roman" w:hAnsi="Times New Roman" w:cs="Times New Roman"/>
          <w:noProof/>
          <w:color w:val="000000"/>
          <w:sz w:val="28"/>
          <w:szCs w:val="28"/>
          <w:lang w:val="kk-KZ"/>
        </w:rPr>
      </w:pPr>
    </w:p>
    <w:p w:rsidR="000464D9" w:rsidRDefault="000464D9" w:rsidP="00E9138C">
      <w:pPr>
        <w:shd w:val="clear" w:color="auto" w:fill="FFFFFF"/>
        <w:jc w:val="center"/>
        <w:rPr>
          <w:rFonts w:ascii="Times New Roman" w:hAnsi="Times New Roman" w:cs="Times New Roman"/>
          <w:noProof/>
          <w:color w:val="000000"/>
          <w:sz w:val="28"/>
          <w:szCs w:val="28"/>
          <w:lang w:val="kk-KZ"/>
        </w:rPr>
      </w:pPr>
    </w:p>
    <w:p w:rsidR="000464D9" w:rsidRDefault="000464D9"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0F7ED0" w:rsidRDefault="000F7ED0" w:rsidP="00E9138C">
      <w:pPr>
        <w:shd w:val="clear" w:color="auto" w:fill="FFFFFF"/>
        <w:jc w:val="center"/>
        <w:rPr>
          <w:rFonts w:ascii="Times New Roman" w:hAnsi="Times New Roman" w:cs="Times New Roman"/>
          <w:noProof/>
          <w:color w:val="000000"/>
          <w:sz w:val="28"/>
          <w:szCs w:val="28"/>
          <w:lang w:val="kk-KZ"/>
        </w:rPr>
      </w:pPr>
    </w:p>
    <w:p w:rsidR="00E9138C" w:rsidRPr="003F795B" w:rsidRDefault="00A7590F" w:rsidP="00E9138C">
      <w:pPr>
        <w:shd w:val="clear" w:color="auto" w:fill="FFFFFF"/>
        <w:jc w:val="center"/>
        <w:rPr>
          <w:rFonts w:ascii="Times New Roman" w:hAnsi="Times New Roman" w:cs="Times New Roman"/>
          <w:sz w:val="28"/>
          <w:szCs w:val="28"/>
          <w:lang w:val="en-US"/>
        </w:rPr>
      </w:pPr>
      <w:r>
        <w:rPr>
          <w:rFonts w:ascii="Times New Roman" w:hAnsi="Times New Roman" w:cs="Times New Roman"/>
          <w:noProof/>
          <w:color w:val="000000"/>
          <w:sz w:val="28"/>
          <w:szCs w:val="28"/>
          <w:lang w:val="kk-KZ"/>
        </w:rPr>
        <w:lastRenderedPageBreak/>
        <w:t>Қ</w:t>
      </w:r>
      <w:r w:rsidR="00E9138C" w:rsidRPr="000E1F17">
        <w:rPr>
          <w:rFonts w:ascii="Times New Roman" w:hAnsi="Times New Roman" w:cs="Times New Roman"/>
          <w:noProof/>
          <w:color w:val="000000"/>
          <w:sz w:val="28"/>
          <w:szCs w:val="28"/>
        </w:rPr>
        <w:t>АЗАҚСТАН</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РЕСПУБЛИКАСЫНЫҢ</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БІЛІМ</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ЖӘНЕ</w:t>
      </w:r>
      <w:r w:rsidR="00E9138C" w:rsidRPr="003F795B">
        <w:rPr>
          <w:rFonts w:ascii="Times New Roman" w:hAnsi="Times New Roman" w:cs="Times New Roman"/>
          <w:noProof/>
          <w:color w:val="000000"/>
          <w:sz w:val="28"/>
          <w:szCs w:val="28"/>
          <w:lang w:val="en-US"/>
        </w:rPr>
        <w:t xml:space="preserve"> </w:t>
      </w:r>
      <w:r w:rsidR="00E9138C" w:rsidRPr="000E1F17">
        <w:rPr>
          <w:rFonts w:ascii="Times New Roman" w:hAnsi="Times New Roman" w:cs="Times New Roman"/>
          <w:noProof/>
          <w:color w:val="000000"/>
          <w:sz w:val="28"/>
          <w:szCs w:val="28"/>
        </w:rPr>
        <w:t>ҒЫЛЫМ</w:t>
      </w:r>
    </w:p>
    <w:p w:rsidR="00E9138C" w:rsidRPr="000E1F17" w:rsidRDefault="00E9138C" w:rsidP="00E9138C">
      <w:pPr>
        <w:shd w:val="clear" w:color="auto" w:fill="FFFFFF"/>
        <w:jc w:val="center"/>
        <w:rPr>
          <w:rFonts w:ascii="Times New Roman" w:hAnsi="Times New Roman" w:cs="Times New Roman"/>
          <w:noProof/>
          <w:color w:val="000000"/>
          <w:sz w:val="28"/>
          <w:szCs w:val="28"/>
          <w:lang w:val="kk-KZ"/>
        </w:rPr>
      </w:pPr>
      <w:r w:rsidRPr="000E1F17">
        <w:rPr>
          <w:rFonts w:ascii="Times New Roman" w:hAnsi="Times New Roman" w:cs="Times New Roman"/>
          <w:noProof/>
          <w:color w:val="000000"/>
          <w:sz w:val="28"/>
          <w:szCs w:val="28"/>
        </w:rPr>
        <w:t>МИНИСТРЛІП</w:t>
      </w:r>
    </w:p>
    <w:p w:rsidR="00E9138C" w:rsidRPr="000E1F17" w:rsidRDefault="00E9138C" w:rsidP="00E9138C">
      <w:pPr>
        <w:shd w:val="clear" w:color="auto" w:fill="FFFFFF"/>
        <w:jc w:val="center"/>
        <w:rPr>
          <w:rFonts w:ascii="Times New Roman" w:hAnsi="Times New Roman" w:cs="Times New Roman"/>
          <w:sz w:val="28"/>
          <w:szCs w:val="28"/>
          <w:lang w:val="kk-KZ"/>
        </w:rPr>
      </w:pPr>
    </w:p>
    <w:p w:rsidR="00E9138C" w:rsidRPr="000E1F17" w:rsidRDefault="00E9138C" w:rsidP="00E9138C">
      <w:pPr>
        <w:shd w:val="clear" w:color="auto" w:fill="FFFFFF"/>
        <w:jc w:val="center"/>
        <w:rPr>
          <w:rFonts w:ascii="Times New Roman" w:hAnsi="Times New Roman" w:cs="Times New Roman"/>
          <w:sz w:val="28"/>
          <w:szCs w:val="28"/>
          <w:lang w:val="kk-KZ"/>
        </w:rPr>
      </w:pPr>
      <w:r w:rsidRPr="000E1F17">
        <w:rPr>
          <w:rFonts w:ascii="Times New Roman" w:hAnsi="Times New Roman" w:cs="Times New Roman"/>
          <w:noProof/>
          <w:color w:val="000000"/>
          <w:sz w:val="28"/>
          <w:szCs w:val="28"/>
          <w:lang w:val="kk-KZ"/>
        </w:rPr>
        <w:t xml:space="preserve">М.О.АУЕЗОВ АТЫНДАҒЫ ОҢТҮСТІК ҚАЗАҚСТАН МЕМЛЕКЕТТІК УНИВЕРСИТЕТІ  </w:t>
      </w:r>
    </w:p>
    <w:p w:rsidR="00E9138C" w:rsidRPr="000E1F17" w:rsidRDefault="00E9138C" w:rsidP="00E9138C">
      <w:pPr>
        <w:jc w:val="center"/>
        <w:rPr>
          <w:rFonts w:ascii="Times New Roman" w:hAnsi="Times New Roman" w:cs="Times New Roman"/>
          <w:sz w:val="28"/>
          <w:szCs w:val="28"/>
          <w:lang w:val="kk-KZ"/>
        </w:rPr>
      </w:pPr>
    </w:p>
    <w:p w:rsidR="00E9138C" w:rsidRPr="000E1F17" w:rsidRDefault="003F795B" w:rsidP="003F795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49F1" w:rsidRPr="000E1F17">
        <w:rPr>
          <w:rFonts w:ascii="Times New Roman" w:hAnsi="Times New Roman" w:cs="Times New Roman"/>
          <w:sz w:val="28"/>
          <w:szCs w:val="28"/>
          <w:lang w:val="kk-KZ"/>
        </w:rPr>
        <w:t>«</w:t>
      </w:r>
      <w:r w:rsidR="00E631A7" w:rsidRPr="000E1F17">
        <w:rPr>
          <w:rFonts w:ascii="Times New Roman" w:hAnsi="Times New Roman" w:cs="Times New Roman"/>
          <w:sz w:val="28"/>
          <w:szCs w:val="28"/>
          <w:lang w:val="kk-KZ"/>
        </w:rPr>
        <w:t xml:space="preserve">Азаматтық </w:t>
      </w:r>
      <w:r w:rsidRPr="003F795B">
        <w:rPr>
          <w:rFonts w:ascii="Times New Roman" w:hAnsi="Times New Roman" w:cs="Times New Roman"/>
          <w:sz w:val="28"/>
          <w:szCs w:val="28"/>
          <w:lang w:val="kk-KZ"/>
        </w:rPr>
        <w:t xml:space="preserve"> </w:t>
      </w:r>
      <w:r>
        <w:rPr>
          <w:rFonts w:ascii="Times New Roman" w:hAnsi="Times New Roman" w:cs="Times New Roman"/>
          <w:sz w:val="28"/>
          <w:szCs w:val="28"/>
          <w:lang w:val="kk-KZ"/>
        </w:rPr>
        <w:t>құқық  және  азаматтық іс жүргізу</w:t>
      </w:r>
      <w:r w:rsidR="004C49F1" w:rsidRPr="000E1F17">
        <w:rPr>
          <w:rFonts w:ascii="Times New Roman" w:hAnsi="Times New Roman" w:cs="Times New Roman"/>
          <w:sz w:val="28"/>
          <w:szCs w:val="28"/>
          <w:lang w:val="kk-KZ"/>
        </w:rPr>
        <w:t xml:space="preserve">» </w:t>
      </w:r>
      <w:r w:rsidR="00E9138C" w:rsidRPr="000E1F17">
        <w:rPr>
          <w:rFonts w:ascii="Times New Roman" w:hAnsi="Times New Roman" w:cs="Times New Roman"/>
          <w:sz w:val="28"/>
          <w:szCs w:val="28"/>
          <w:lang w:val="kk-KZ"/>
        </w:rPr>
        <w:t xml:space="preserve"> кафедрасы</w:t>
      </w:r>
    </w:p>
    <w:p w:rsidR="00E9138C" w:rsidRPr="000E1F17" w:rsidRDefault="00E9138C" w:rsidP="00E9138C">
      <w:pPr>
        <w:ind w:left="5760"/>
        <w:jc w:val="center"/>
        <w:rPr>
          <w:rFonts w:ascii="Times New Roman" w:hAnsi="Times New Roman" w:cs="Times New Roman"/>
          <w:sz w:val="28"/>
          <w:szCs w:val="28"/>
          <w:lang w:val="kk-KZ"/>
        </w:rPr>
      </w:pPr>
    </w:p>
    <w:p w:rsidR="00E9138C" w:rsidRPr="000E1F17" w:rsidRDefault="00E631A7" w:rsidP="00E9138C">
      <w:pPr>
        <w:jc w:val="center"/>
        <w:rPr>
          <w:rFonts w:ascii="Times New Roman" w:hAnsi="Times New Roman" w:cs="Times New Roman"/>
          <w:sz w:val="28"/>
          <w:szCs w:val="28"/>
          <w:lang w:val="kk-KZ"/>
        </w:rPr>
      </w:pPr>
      <w:r w:rsidRPr="000E1F17">
        <w:rPr>
          <w:rFonts w:ascii="Times New Roman" w:hAnsi="Times New Roman" w:cs="Times New Roman"/>
          <w:sz w:val="28"/>
          <w:szCs w:val="28"/>
          <w:lang w:val="kk-KZ"/>
        </w:rPr>
        <w:t>Жайлауова Г.М.</w:t>
      </w:r>
    </w:p>
    <w:p w:rsidR="00E9138C" w:rsidRPr="000E1F17" w:rsidRDefault="00E9138C" w:rsidP="00E9138C">
      <w:pPr>
        <w:jc w:val="center"/>
        <w:rPr>
          <w:rFonts w:ascii="Times New Roman" w:hAnsi="Times New Roman" w:cs="Times New Roman"/>
          <w:b/>
          <w:sz w:val="28"/>
          <w:szCs w:val="28"/>
          <w:lang w:val="kk-KZ"/>
        </w:rPr>
      </w:pPr>
    </w:p>
    <w:p w:rsidR="00C466A7" w:rsidRPr="000E1F17" w:rsidRDefault="00C466A7" w:rsidP="00C466A7">
      <w:pPr>
        <w:shd w:val="clear" w:color="auto" w:fill="FFFFFF"/>
        <w:jc w:val="center"/>
        <w:rPr>
          <w:rFonts w:ascii="Times New Roman" w:hAnsi="Times New Roman" w:cs="Times New Roman"/>
          <w:sz w:val="32"/>
          <w:szCs w:val="32"/>
          <w:lang w:val="kk-KZ"/>
        </w:rPr>
      </w:pPr>
      <w:r w:rsidRPr="000E1F17">
        <w:rPr>
          <w:rFonts w:ascii="Times New Roman" w:hAnsi="Times New Roman" w:cs="Times New Roman"/>
          <w:noProof/>
          <w:color w:val="000000"/>
          <w:sz w:val="28"/>
          <w:szCs w:val="28"/>
          <w:lang w:val="kk-KZ"/>
        </w:rPr>
        <w:t>«</w:t>
      </w:r>
      <w:r w:rsidRPr="000E1F17">
        <w:rPr>
          <w:rFonts w:ascii="Times New Roman" w:hAnsi="Times New Roman" w:cs="Times New Roman"/>
          <w:noProof/>
          <w:color w:val="000000"/>
          <w:sz w:val="32"/>
          <w:szCs w:val="32"/>
          <w:lang w:val="kk-KZ"/>
        </w:rPr>
        <w:t xml:space="preserve">Қазақстан Республикасының экология құқығы»  </w:t>
      </w:r>
      <w:r>
        <w:rPr>
          <w:rFonts w:ascii="Times New Roman" w:hAnsi="Times New Roman" w:cs="Times New Roman"/>
          <w:noProof/>
          <w:color w:val="000000"/>
          <w:sz w:val="32"/>
          <w:szCs w:val="32"/>
          <w:lang w:val="kk-KZ"/>
        </w:rPr>
        <w:t xml:space="preserve">пәні бойынша семинар сабағын жүргізуге </w:t>
      </w:r>
      <w:r w:rsidRPr="000E1F17">
        <w:rPr>
          <w:rFonts w:ascii="Times New Roman" w:hAnsi="Times New Roman" w:cs="Times New Roman"/>
          <w:noProof/>
          <w:color w:val="000000"/>
          <w:sz w:val="32"/>
          <w:szCs w:val="32"/>
          <w:lang w:val="kk-KZ"/>
        </w:rPr>
        <w:t xml:space="preserve"> арналған</w:t>
      </w:r>
    </w:p>
    <w:p w:rsidR="00E9138C" w:rsidRPr="000E1F17" w:rsidRDefault="00E9138C" w:rsidP="00E9138C">
      <w:pPr>
        <w:shd w:val="clear" w:color="auto" w:fill="FFFFFF"/>
        <w:jc w:val="center"/>
        <w:rPr>
          <w:rFonts w:ascii="Times New Roman" w:hAnsi="Times New Roman" w:cs="Times New Roman"/>
          <w:b/>
          <w:bCs/>
          <w:noProof/>
          <w:color w:val="000000"/>
          <w:sz w:val="28"/>
          <w:szCs w:val="28"/>
          <w:lang w:val="kk-KZ"/>
        </w:rPr>
      </w:pPr>
      <w:r w:rsidRPr="000E1F17">
        <w:rPr>
          <w:rFonts w:ascii="Times New Roman" w:hAnsi="Times New Roman" w:cs="Times New Roman"/>
          <w:b/>
          <w:bCs/>
          <w:noProof/>
          <w:color w:val="000000"/>
          <w:sz w:val="28"/>
          <w:szCs w:val="28"/>
          <w:lang w:val="kk-KZ"/>
        </w:rPr>
        <w:t>ӘДІСТЕМЕЛІК НҰСҚАУ</w:t>
      </w:r>
    </w:p>
    <w:p w:rsidR="00E9138C" w:rsidRPr="000E1F17" w:rsidRDefault="00E9138C" w:rsidP="00E9138C">
      <w:pPr>
        <w:jc w:val="center"/>
        <w:rPr>
          <w:rFonts w:ascii="Times New Roman" w:hAnsi="Times New Roman" w:cs="Times New Roman"/>
          <w:sz w:val="28"/>
          <w:szCs w:val="28"/>
          <w:u w:val="single"/>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DC6DF6" w:rsidP="00E9138C">
      <w:pPr>
        <w:shd w:val="clear" w:color="auto" w:fill="FFFFFF"/>
        <w:jc w:val="center"/>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 xml:space="preserve">5В030100-Заңтану </w:t>
      </w:r>
      <w:r w:rsidR="00E9138C" w:rsidRPr="000E1F17">
        <w:rPr>
          <w:rFonts w:ascii="Times New Roman" w:hAnsi="Times New Roman" w:cs="Times New Roman"/>
          <w:bCs/>
          <w:noProof/>
          <w:color w:val="000000"/>
          <w:sz w:val="28"/>
          <w:szCs w:val="28"/>
          <w:lang w:val="kk-KZ"/>
        </w:rPr>
        <w:t xml:space="preserve"> мамандығында оқитын студенттер үшін арналған</w:t>
      </w:r>
    </w:p>
    <w:p w:rsidR="00E9138C" w:rsidRPr="000E1F17" w:rsidRDefault="00E9138C" w:rsidP="00E9138C">
      <w:pPr>
        <w:shd w:val="clear" w:color="auto" w:fill="FFFFFF"/>
        <w:jc w:val="center"/>
        <w:rPr>
          <w:rFonts w:ascii="Times New Roman" w:hAnsi="Times New Roman" w:cs="Times New Roman"/>
          <w:sz w:val="28"/>
          <w:szCs w:val="28"/>
          <w:lang w:val="kk-KZ"/>
        </w:rPr>
      </w:pPr>
      <w:r w:rsidRPr="000E1F17">
        <w:rPr>
          <w:rFonts w:ascii="Times New Roman" w:hAnsi="Times New Roman" w:cs="Times New Roman"/>
          <w:bCs/>
          <w:noProof/>
          <w:color w:val="000000"/>
          <w:sz w:val="28"/>
          <w:szCs w:val="28"/>
          <w:lang w:val="kk-KZ"/>
        </w:rPr>
        <w:t>Оқу нысаны: күндізгі</w:t>
      </w:r>
    </w:p>
    <w:p w:rsidR="00E9138C" w:rsidRPr="000E1F17" w:rsidRDefault="00E9138C" w:rsidP="00E9138C">
      <w:pPr>
        <w:jc w:val="center"/>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both"/>
        <w:rPr>
          <w:rFonts w:ascii="Times New Roman" w:hAnsi="Times New Roman" w:cs="Times New Roman"/>
          <w:sz w:val="28"/>
          <w:szCs w:val="28"/>
          <w:lang w:val="kk-KZ"/>
        </w:rPr>
      </w:pPr>
    </w:p>
    <w:p w:rsidR="00E9138C" w:rsidRPr="000E1F17" w:rsidRDefault="00E9138C" w:rsidP="00E9138C">
      <w:pPr>
        <w:jc w:val="center"/>
        <w:rPr>
          <w:rFonts w:ascii="Times New Roman" w:hAnsi="Times New Roman" w:cs="Times New Roman"/>
          <w:sz w:val="28"/>
          <w:szCs w:val="28"/>
          <w:lang w:val="kk-KZ"/>
        </w:rPr>
        <w:sectPr w:rsidR="00E9138C" w:rsidRPr="000E1F17" w:rsidSect="00033FDE">
          <w:footerReference w:type="even" r:id="rId10"/>
          <w:footerReference w:type="default" r:id="rId11"/>
          <w:footnotePr>
            <w:pos w:val="beneathText"/>
          </w:footnotePr>
          <w:pgSz w:w="11905" w:h="16837"/>
          <w:pgMar w:top="1134" w:right="1134" w:bottom="1134" w:left="1134" w:header="720" w:footer="726" w:gutter="0"/>
          <w:pgNumType w:start="1"/>
          <w:cols w:space="720"/>
          <w:docGrid w:linePitch="360"/>
        </w:sectPr>
      </w:pPr>
      <w:r w:rsidRPr="000E1F17">
        <w:rPr>
          <w:rFonts w:ascii="Times New Roman" w:hAnsi="Times New Roman" w:cs="Times New Roman"/>
          <w:sz w:val="28"/>
          <w:szCs w:val="28"/>
          <w:lang w:val="kk-KZ"/>
        </w:rPr>
        <w:t>Шымкент – 20</w:t>
      </w:r>
      <w:r w:rsidR="004C49F1" w:rsidRPr="000E1F17">
        <w:rPr>
          <w:rFonts w:ascii="Times New Roman" w:hAnsi="Times New Roman" w:cs="Times New Roman"/>
          <w:sz w:val="28"/>
          <w:szCs w:val="28"/>
          <w:lang w:val="kk-KZ"/>
        </w:rPr>
        <w:t>1</w:t>
      </w:r>
      <w:r w:rsidR="00DC6DF6">
        <w:rPr>
          <w:rFonts w:ascii="Times New Roman" w:hAnsi="Times New Roman" w:cs="Times New Roman"/>
          <w:sz w:val="28"/>
          <w:szCs w:val="28"/>
          <w:lang w:val="kk-KZ"/>
        </w:rPr>
        <w:t>5</w:t>
      </w:r>
      <w:r w:rsidRPr="000E1F17">
        <w:rPr>
          <w:rFonts w:ascii="Times New Roman" w:hAnsi="Times New Roman" w:cs="Times New Roman"/>
          <w:sz w:val="28"/>
          <w:szCs w:val="28"/>
          <w:lang w:val="kk-KZ"/>
        </w:rPr>
        <w:t xml:space="preserve"> ж.   </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lastRenderedPageBreak/>
        <w:t>ӘӨЖ 34</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 xml:space="preserve">Құрастырған: аға оқытушы </w:t>
      </w:r>
      <w:r w:rsidR="004C49F1" w:rsidRPr="00D47CF2">
        <w:rPr>
          <w:rFonts w:ascii="Times New Roman" w:hAnsi="Times New Roman" w:cs="Times New Roman"/>
          <w:noProof/>
          <w:color w:val="000000"/>
          <w:sz w:val="24"/>
          <w:szCs w:val="24"/>
          <w:lang w:val="kk-KZ"/>
        </w:rPr>
        <w:t>Жайлауова Г.М</w:t>
      </w:r>
      <w:r w:rsidRPr="00D47CF2">
        <w:rPr>
          <w:rFonts w:ascii="Times New Roman" w:hAnsi="Times New Roman" w:cs="Times New Roman"/>
          <w:noProof/>
          <w:color w:val="000000"/>
          <w:sz w:val="24"/>
          <w:szCs w:val="24"/>
          <w:lang w:val="kk-KZ"/>
        </w:rPr>
        <w:t>.</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 xml:space="preserve">"ҚР Экология  құқығы" </w:t>
      </w:r>
      <w:r w:rsidR="00C466A7">
        <w:rPr>
          <w:rFonts w:ascii="Times New Roman" w:hAnsi="Times New Roman" w:cs="Times New Roman"/>
          <w:noProof/>
          <w:color w:val="000000"/>
          <w:sz w:val="24"/>
          <w:szCs w:val="24"/>
          <w:lang w:val="kk-KZ"/>
        </w:rPr>
        <w:t xml:space="preserve">пәні бойынша семинар сабағын жүргізуге </w:t>
      </w:r>
      <w:r w:rsidRPr="00D47CF2">
        <w:rPr>
          <w:rFonts w:ascii="Times New Roman" w:hAnsi="Times New Roman" w:cs="Times New Roman"/>
          <w:noProof/>
          <w:color w:val="000000"/>
          <w:sz w:val="24"/>
          <w:szCs w:val="24"/>
          <w:lang w:val="kk-KZ"/>
        </w:rPr>
        <w:t xml:space="preserve"> арналған әдістемелік нұсқау </w:t>
      </w:r>
    </w:p>
    <w:p w:rsidR="00E9138C" w:rsidRPr="00D47CF2" w:rsidRDefault="00E9138C" w:rsidP="00E9138C">
      <w:pPr>
        <w:shd w:val="clear" w:color="auto" w:fill="FFFFFF"/>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Шымк</w:t>
      </w:r>
      <w:r w:rsidR="004C49F1" w:rsidRPr="00D47CF2">
        <w:rPr>
          <w:rFonts w:ascii="Times New Roman" w:hAnsi="Times New Roman" w:cs="Times New Roman"/>
          <w:noProof/>
          <w:color w:val="000000"/>
          <w:sz w:val="24"/>
          <w:szCs w:val="24"/>
          <w:lang w:val="kk-KZ"/>
        </w:rPr>
        <w:t>ент М.Ауезов атындағы ОҚМУ, 201</w:t>
      </w:r>
      <w:r w:rsidR="00DC6DF6">
        <w:rPr>
          <w:rFonts w:ascii="Times New Roman" w:hAnsi="Times New Roman" w:cs="Times New Roman"/>
          <w:noProof/>
          <w:color w:val="000000"/>
          <w:sz w:val="24"/>
          <w:szCs w:val="24"/>
          <w:lang w:val="kk-KZ"/>
        </w:rPr>
        <w:t>5</w:t>
      </w:r>
      <w:r w:rsidRPr="00D47CF2">
        <w:rPr>
          <w:rFonts w:ascii="Times New Roman" w:hAnsi="Times New Roman" w:cs="Times New Roman"/>
          <w:noProof/>
          <w:color w:val="000000"/>
          <w:sz w:val="24"/>
          <w:szCs w:val="24"/>
          <w:lang w:val="kk-KZ"/>
        </w:rPr>
        <w:t xml:space="preserve"> ж.</w:t>
      </w:r>
    </w:p>
    <w:p w:rsidR="00E9138C" w:rsidRPr="00D47CF2" w:rsidRDefault="00E9138C" w:rsidP="00E9138C">
      <w:pPr>
        <w:shd w:val="clear" w:color="auto" w:fill="FFFFFF"/>
        <w:ind w:firstLine="708"/>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Әдістемелік нұсқау оқу жоспары және «Қазақстан Республикасының экология құқығы» пәнінің оқу бағдарламасының талаптарына сәйкес құрастырылған және курстың семинар сабақтарының талаптарын орындауға қатысты барлық қажетті мәліметтерді қамтиды.</w:t>
      </w:r>
    </w:p>
    <w:p w:rsidR="00E9138C" w:rsidRPr="00D47CF2" w:rsidRDefault="00E9138C" w:rsidP="00E9138C">
      <w:pPr>
        <w:shd w:val="clear" w:color="auto" w:fill="FFFFFF"/>
        <w:ind w:firstLine="708"/>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Әдістемелік</w:t>
      </w:r>
      <w:r w:rsidR="00DC6DF6">
        <w:rPr>
          <w:rFonts w:ascii="Times New Roman" w:hAnsi="Times New Roman" w:cs="Times New Roman"/>
          <w:noProof/>
          <w:color w:val="000000"/>
          <w:sz w:val="24"/>
          <w:szCs w:val="24"/>
          <w:lang w:val="kk-KZ"/>
        </w:rPr>
        <w:t xml:space="preserve"> нұсқау 5В030100</w:t>
      </w:r>
      <w:r w:rsidRPr="00D47CF2">
        <w:rPr>
          <w:rFonts w:ascii="Times New Roman" w:hAnsi="Times New Roman" w:cs="Times New Roman"/>
          <w:noProof/>
          <w:color w:val="000000"/>
          <w:sz w:val="24"/>
          <w:szCs w:val="24"/>
          <w:lang w:val="kk-KZ"/>
        </w:rPr>
        <w:t xml:space="preserve"> «Заңтану» мамандығының студенттеріне арналған.</w:t>
      </w:r>
    </w:p>
    <w:p w:rsidR="00E9138C" w:rsidRPr="00D47CF2" w:rsidRDefault="00E9138C" w:rsidP="00E9138C">
      <w:pPr>
        <w:shd w:val="clear" w:color="auto" w:fill="FFFFFF"/>
        <w:ind w:firstLine="708"/>
        <w:jc w:val="both"/>
        <w:rPr>
          <w:rFonts w:ascii="Times New Roman" w:hAnsi="Times New Roman" w:cs="Times New Roman"/>
          <w:noProof/>
          <w:color w:val="000000"/>
          <w:sz w:val="24"/>
          <w:szCs w:val="24"/>
          <w:lang w:val="kk-KZ"/>
        </w:rPr>
      </w:pPr>
      <w:r w:rsidRPr="00D47CF2">
        <w:rPr>
          <w:rFonts w:ascii="Times New Roman" w:hAnsi="Times New Roman" w:cs="Times New Roman"/>
          <w:noProof/>
          <w:color w:val="000000"/>
          <w:sz w:val="24"/>
          <w:szCs w:val="24"/>
          <w:lang w:val="kk-KZ"/>
        </w:rPr>
        <w:t>Пікір жазғандар (рецензенттер):</w:t>
      </w:r>
    </w:p>
    <w:p w:rsidR="00E9138C" w:rsidRPr="00176E3C" w:rsidRDefault="00DF2081" w:rsidP="00C466A7">
      <w:pPr>
        <w:shd w:val="clear" w:color="auto" w:fill="FFFFFF"/>
        <w:jc w:val="both"/>
        <w:rPr>
          <w:rFonts w:ascii="Times New Roman" w:hAnsi="Times New Roman" w:cs="Times New Roman"/>
          <w:sz w:val="24"/>
          <w:szCs w:val="24"/>
          <w:lang w:val="kk-KZ"/>
        </w:rPr>
      </w:pPr>
      <w:r>
        <w:rPr>
          <w:rFonts w:ascii="Times New Roman" w:hAnsi="Times New Roman" w:cs="Times New Roman"/>
          <w:noProof/>
          <w:color w:val="000000"/>
          <w:sz w:val="24"/>
          <w:szCs w:val="24"/>
          <w:lang w:val="kk-KZ"/>
        </w:rPr>
        <w:t>Есеналиев А.Е-</w:t>
      </w:r>
      <w:r w:rsidR="00E9138C" w:rsidRPr="00D47CF2">
        <w:rPr>
          <w:rFonts w:ascii="Times New Roman" w:hAnsi="Times New Roman" w:cs="Times New Roman"/>
          <w:noProof/>
          <w:color w:val="000000"/>
          <w:sz w:val="24"/>
          <w:szCs w:val="24"/>
          <w:lang w:val="kk-KZ"/>
        </w:rPr>
        <w:t>з.ғ.к.</w:t>
      </w:r>
      <w:r w:rsidR="00E9138C" w:rsidRPr="00D47CF2">
        <w:rPr>
          <w:rFonts w:ascii="Times New Roman" w:hAnsi="Times New Roman" w:cs="Times New Roman"/>
          <w:sz w:val="24"/>
          <w:szCs w:val="24"/>
          <w:lang w:val="kk-KZ"/>
        </w:rPr>
        <w:t>.</w:t>
      </w:r>
      <w:r w:rsidR="00E9138C" w:rsidRPr="00D47CF2">
        <w:rPr>
          <w:rFonts w:ascii="Times New Roman" w:hAnsi="Times New Roman" w:cs="Times New Roman"/>
          <w:noProof/>
          <w:color w:val="000000"/>
          <w:sz w:val="24"/>
          <w:szCs w:val="24"/>
          <w:lang w:val="kk-KZ"/>
        </w:rPr>
        <w:t>М.О.Әуезов атындағы ОҚМУ-нің "</w:t>
      </w:r>
      <w:r w:rsidR="00DC6DF6">
        <w:rPr>
          <w:rFonts w:ascii="Times New Roman" w:hAnsi="Times New Roman" w:cs="Times New Roman"/>
          <w:sz w:val="24"/>
          <w:szCs w:val="24"/>
          <w:lang w:val="kk-KZ" w:eastAsia="ko-KR"/>
        </w:rPr>
        <w:t>Конституциялық, кеден және халықаралық  құқық</w:t>
      </w:r>
      <w:r w:rsidR="00DA0165" w:rsidRPr="00D47CF2">
        <w:rPr>
          <w:rFonts w:ascii="Times New Roman" w:hAnsi="Times New Roman" w:cs="Times New Roman"/>
          <w:noProof/>
          <w:color w:val="000000"/>
          <w:sz w:val="24"/>
          <w:szCs w:val="24"/>
          <w:lang w:val="kk-KZ"/>
        </w:rPr>
        <w:t>»</w:t>
      </w:r>
      <w:r>
        <w:rPr>
          <w:rFonts w:ascii="Times New Roman" w:hAnsi="Times New Roman" w:cs="Times New Roman"/>
          <w:noProof/>
          <w:color w:val="000000"/>
          <w:sz w:val="24"/>
          <w:szCs w:val="24"/>
          <w:lang w:val="kk-KZ"/>
        </w:rPr>
        <w:t xml:space="preserve"> кафедрасының    меңгерушісі</w:t>
      </w:r>
      <w:r w:rsidR="00E9138C" w:rsidRPr="00D47CF2">
        <w:rPr>
          <w:rFonts w:ascii="Times New Roman" w:hAnsi="Times New Roman" w:cs="Times New Roman"/>
          <w:noProof/>
          <w:color w:val="000000"/>
          <w:sz w:val="24"/>
          <w:szCs w:val="24"/>
          <w:lang w:val="kk-KZ"/>
        </w:rPr>
        <w:t>.</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noProof/>
          <w:color w:val="000000"/>
          <w:sz w:val="24"/>
          <w:szCs w:val="24"/>
          <w:lang w:val="kk-KZ"/>
        </w:rPr>
        <w:t xml:space="preserve">  </w:t>
      </w:r>
      <w:r w:rsidRPr="00D47CF2">
        <w:rPr>
          <w:rFonts w:ascii="Times New Roman" w:hAnsi="Times New Roman" w:cs="Times New Roman"/>
          <w:sz w:val="24"/>
          <w:szCs w:val="24"/>
          <w:lang w:val="kk-KZ" w:eastAsia="ko-KR"/>
        </w:rPr>
        <w:t xml:space="preserve">«Азаматтық </w:t>
      </w:r>
      <w:r w:rsidR="00DC6DF6">
        <w:rPr>
          <w:rFonts w:ascii="Times New Roman" w:hAnsi="Times New Roman" w:cs="Times New Roman"/>
          <w:sz w:val="24"/>
          <w:szCs w:val="24"/>
          <w:lang w:val="kk-KZ" w:eastAsia="ko-KR"/>
        </w:rPr>
        <w:t>құқық</w:t>
      </w:r>
      <w:r w:rsidR="00DA0165" w:rsidRPr="00D47CF2">
        <w:rPr>
          <w:rFonts w:ascii="Times New Roman" w:hAnsi="Times New Roman" w:cs="Times New Roman"/>
          <w:sz w:val="24"/>
          <w:szCs w:val="24"/>
          <w:lang w:val="kk-KZ" w:eastAsia="ko-KR"/>
        </w:rPr>
        <w:t xml:space="preserve"> және </w:t>
      </w:r>
      <w:r w:rsidR="00DC6DF6">
        <w:rPr>
          <w:rFonts w:ascii="Times New Roman" w:hAnsi="Times New Roman" w:cs="Times New Roman"/>
          <w:sz w:val="24"/>
          <w:szCs w:val="24"/>
          <w:lang w:val="kk-KZ" w:eastAsia="ko-KR"/>
        </w:rPr>
        <w:t>азаматтық іс жүргізу</w:t>
      </w:r>
      <w:r w:rsidRPr="00D47CF2">
        <w:rPr>
          <w:rFonts w:ascii="Times New Roman" w:hAnsi="Times New Roman" w:cs="Times New Roman"/>
          <w:sz w:val="24"/>
          <w:szCs w:val="24"/>
          <w:lang w:val="kk-KZ" w:eastAsia="ko-KR"/>
        </w:rPr>
        <w:t>» кафедрасының мәжілісінде қарастырылды және баспаға ұсынылды (№ ___ хаттама  «____»</w:t>
      </w:r>
      <w:r w:rsidR="00DC6DF6">
        <w:rPr>
          <w:rFonts w:ascii="Times New Roman" w:hAnsi="Times New Roman" w:cs="Times New Roman"/>
          <w:sz w:val="24"/>
          <w:szCs w:val="24"/>
          <w:lang w:val="kk-KZ" w:eastAsia="ko-KR"/>
        </w:rPr>
        <w:t>қаңтар</w:t>
      </w:r>
      <w:r w:rsidRPr="00D47CF2">
        <w:rPr>
          <w:rFonts w:ascii="Times New Roman" w:hAnsi="Times New Roman" w:cs="Times New Roman"/>
          <w:sz w:val="24"/>
          <w:szCs w:val="24"/>
          <w:lang w:val="kk-KZ" w:eastAsia="ko-KR"/>
        </w:rPr>
        <w:t> 20</w:t>
      </w:r>
      <w:r w:rsidR="00DC6DF6">
        <w:rPr>
          <w:rFonts w:ascii="Times New Roman" w:hAnsi="Times New Roman" w:cs="Times New Roman"/>
          <w:sz w:val="24"/>
          <w:szCs w:val="24"/>
          <w:lang w:val="kk-KZ" w:eastAsia="ko-KR"/>
        </w:rPr>
        <w:t>15</w:t>
      </w:r>
      <w:r w:rsidRPr="00D47CF2">
        <w:rPr>
          <w:rFonts w:ascii="Times New Roman" w:hAnsi="Times New Roman" w:cs="Times New Roman"/>
          <w:sz w:val="24"/>
          <w:szCs w:val="24"/>
          <w:lang w:val="kk-KZ" w:eastAsia="ko-KR"/>
        </w:rPr>
        <w:t xml:space="preserve"> ж)</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xml:space="preserve">«Заңтану және халықаралық қатынастар» </w:t>
      </w:r>
      <w:r w:rsidR="00DC6DF6">
        <w:rPr>
          <w:rFonts w:ascii="Times New Roman" w:hAnsi="Times New Roman" w:cs="Times New Roman"/>
          <w:sz w:val="24"/>
          <w:szCs w:val="24"/>
          <w:lang w:val="kk-KZ" w:eastAsia="ko-KR"/>
        </w:rPr>
        <w:t xml:space="preserve">факультетінің әдістемелік </w:t>
      </w:r>
      <w:r w:rsidRPr="00D47CF2">
        <w:rPr>
          <w:rFonts w:ascii="Times New Roman" w:hAnsi="Times New Roman" w:cs="Times New Roman"/>
          <w:sz w:val="24"/>
          <w:szCs w:val="24"/>
          <w:lang w:val="kk-KZ" w:eastAsia="ko-KR"/>
        </w:rPr>
        <w:t xml:space="preserve"> комиссиясы</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___ хаттама  «____»</w:t>
      </w:r>
      <w:r w:rsidR="00DC6DF6">
        <w:rPr>
          <w:rFonts w:ascii="Times New Roman" w:hAnsi="Times New Roman" w:cs="Times New Roman"/>
          <w:sz w:val="24"/>
          <w:szCs w:val="24"/>
          <w:lang w:val="kk-KZ" w:eastAsia="ko-KR"/>
        </w:rPr>
        <w:t xml:space="preserve"> қаңтар </w:t>
      </w:r>
      <w:r w:rsidRPr="00D47CF2">
        <w:rPr>
          <w:rFonts w:ascii="Times New Roman" w:hAnsi="Times New Roman" w:cs="Times New Roman"/>
          <w:sz w:val="24"/>
          <w:szCs w:val="24"/>
          <w:lang w:val="kk-KZ" w:eastAsia="ko-KR"/>
        </w:rPr>
        <w:t>20</w:t>
      </w:r>
      <w:r w:rsidR="00DC6DF6">
        <w:rPr>
          <w:rFonts w:ascii="Times New Roman" w:hAnsi="Times New Roman" w:cs="Times New Roman"/>
          <w:sz w:val="24"/>
          <w:szCs w:val="24"/>
          <w:lang w:val="kk-KZ" w:eastAsia="ko-KR"/>
        </w:rPr>
        <w:t>15</w:t>
      </w:r>
      <w:r w:rsidRPr="00D47CF2">
        <w:rPr>
          <w:rFonts w:ascii="Times New Roman" w:hAnsi="Times New Roman" w:cs="Times New Roman"/>
          <w:sz w:val="24"/>
          <w:szCs w:val="24"/>
          <w:lang w:val="kk-KZ" w:eastAsia="ko-KR"/>
        </w:rPr>
        <w:t xml:space="preserve"> ж)</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Баспаға М.Ауезов атындағы ОҚМУ-нің Әдістемелік Кеңесі ұсынған</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xml:space="preserve">(№ ___ </w:t>
      </w:r>
      <w:r w:rsidR="00DC6DF6">
        <w:rPr>
          <w:rFonts w:ascii="Times New Roman" w:hAnsi="Times New Roman" w:cs="Times New Roman"/>
          <w:sz w:val="24"/>
          <w:szCs w:val="24"/>
          <w:lang w:val="kk-KZ" w:eastAsia="ko-KR"/>
        </w:rPr>
        <w:t>хаттама  «____»__________ 2015</w:t>
      </w:r>
      <w:r w:rsidRPr="00D47CF2">
        <w:rPr>
          <w:rFonts w:ascii="Times New Roman" w:hAnsi="Times New Roman" w:cs="Times New Roman"/>
          <w:sz w:val="24"/>
          <w:szCs w:val="24"/>
          <w:lang w:val="kk-KZ" w:eastAsia="ko-KR"/>
        </w:rPr>
        <w:t>ж)</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М.Ауезов атындағы Оңтүстік Казахста</w:t>
      </w:r>
      <w:r w:rsidR="00DA0165" w:rsidRPr="00D47CF2">
        <w:rPr>
          <w:rFonts w:ascii="Times New Roman" w:hAnsi="Times New Roman" w:cs="Times New Roman"/>
          <w:sz w:val="24"/>
          <w:szCs w:val="24"/>
          <w:lang w:val="kk-KZ" w:eastAsia="ko-KR"/>
        </w:rPr>
        <w:t>н мемлекеттік университеті, 201</w:t>
      </w:r>
      <w:r w:rsidR="00DC6DF6">
        <w:rPr>
          <w:rFonts w:ascii="Times New Roman" w:hAnsi="Times New Roman" w:cs="Times New Roman"/>
          <w:sz w:val="24"/>
          <w:szCs w:val="24"/>
          <w:lang w:val="kk-KZ" w:eastAsia="ko-KR"/>
        </w:rPr>
        <w:t>5</w:t>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ab/>
      </w:r>
    </w:p>
    <w:p w:rsidR="00E9138C" w:rsidRPr="00D47CF2" w:rsidRDefault="00E9138C" w:rsidP="00E9138C">
      <w:pPr>
        <w:tabs>
          <w:tab w:val="left" w:pos="720"/>
          <w:tab w:val="left" w:pos="2880"/>
          <w:tab w:val="left" w:pos="3420"/>
          <w:tab w:val="left" w:pos="4860"/>
        </w:tabs>
        <w:jc w:val="both"/>
        <w:rPr>
          <w:rFonts w:ascii="Times New Roman" w:hAnsi="Times New Roman" w:cs="Times New Roman"/>
          <w:sz w:val="24"/>
          <w:szCs w:val="24"/>
          <w:lang w:val="kk-KZ" w:eastAsia="ko-KR"/>
        </w:rPr>
      </w:pPr>
      <w:r w:rsidRPr="00D47CF2">
        <w:rPr>
          <w:rFonts w:ascii="Times New Roman" w:hAnsi="Times New Roman" w:cs="Times New Roman"/>
          <w:sz w:val="24"/>
          <w:szCs w:val="24"/>
          <w:lang w:val="kk-KZ" w:eastAsia="ko-KR"/>
        </w:rPr>
        <w:t xml:space="preserve">Шығаруға жауапты  </w:t>
      </w:r>
      <w:r w:rsidRPr="00D47CF2">
        <w:rPr>
          <w:rFonts w:ascii="Times New Roman" w:hAnsi="Times New Roman" w:cs="Times New Roman"/>
          <w:sz w:val="24"/>
          <w:szCs w:val="24"/>
          <w:lang w:val="kk-KZ" w:eastAsia="ko-KR"/>
        </w:rPr>
        <w:tab/>
      </w:r>
      <w:r w:rsidRPr="00D47CF2">
        <w:rPr>
          <w:rFonts w:ascii="Times New Roman" w:hAnsi="Times New Roman" w:cs="Times New Roman"/>
          <w:sz w:val="24"/>
          <w:szCs w:val="24"/>
          <w:lang w:val="kk-KZ" w:eastAsia="ko-KR"/>
        </w:rPr>
        <w:tab/>
      </w:r>
      <w:r w:rsidRPr="00D47CF2">
        <w:rPr>
          <w:rFonts w:ascii="Times New Roman" w:hAnsi="Times New Roman" w:cs="Times New Roman"/>
          <w:sz w:val="24"/>
          <w:szCs w:val="24"/>
          <w:lang w:val="kk-KZ" w:eastAsia="ko-KR"/>
        </w:rPr>
        <w:tab/>
      </w:r>
      <w:r w:rsidRPr="00D47CF2">
        <w:rPr>
          <w:rFonts w:ascii="Times New Roman" w:hAnsi="Times New Roman" w:cs="Times New Roman"/>
          <w:sz w:val="24"/>
          <w:szCs w:val="24"/>
          <w:lang w:val="kk-KZ" w:eastAsia="ko-KR"/>
        </w:rPr>
        <w:tab/>
      </w:r>
      <w:r w:rsidR="00DA0165" w:rsidRPr="00D47CF2">
        <w:rPr>
          <w:rFonts w:ascii="Times New Roman" w:hAnsi="Times New Roman" w:cs="Times New Roman"/>
          <w:sz w:val="24"/>
          <w:szCs w:val="24"/>
          <w:lang w:val="kk-KZ" w:eastAsia="ko-KR"/>
        </w:rPr>
        <w:t>Жайлауова Г.М.</w:t>
      </w: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176E3C" w:rsidRDefault="00176E3C" w:rsidP="00E9138C">
      <w:pPr>
        <w:jc w:val="both"/>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Мазмұны</w:t>
      </w:r>
    </w:p>
    <w:p w:rsidR="00E9138C" w:rsidRPr="00D47CF2" w:rsidRDefault="00E9138C" w:rsidP="00D47CF2">
      <w:pPr>
        <w:jc w:val="both"/>
        <w:rPr>
          <w:rFonts w:ascii="Times New Roman" w:hAnsi="Times New Roman" w:cs="Times New Roman"/>
          <w:sz w:val="24"/>
          <w:szCs w:val="24"/>
          <w:lang w:val="kk-KZ" w:eastAsia="ar-SA"/>
        </w:rPr>
      </w:pP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lang w:val="kk-KZ" w:eastAsia="ar-SA"/>
        </w:rPr>
        <w:t>Кіріспе .................................................................................................</w:t>
      </w:r>
      <w:r w:rsidR="00DC6DF6">
        <w:rPr>
          <w:rFonts w:ascii="Times New Roman" w:hAnsi="Times New Roman" w:cs="Times New Roman"/>
          <w:sz w:val="24"/>
          <w:szCs w:val="24"/>
          <w:lang w:val="kk-KZ" w:eastAsia="ar-SA"/>
        </w:rPr>
        <w:t>...............</w:t>
      </w:r>
      <w:r w:rsidRPr="00D47CF2">
        <w:rPr>
          <w:rFonts w:ascii="Times New Roman" w:hAnsi="Times New Roman" w:cs="Times New Roman"/>
          <w:sz w:val="24"/>
          <w:szCs w:val="24"/>
          <w:lang w:val="kk-KZ" w:eastAsia="ar-SA"/>
        </w:rPr>
        <w:t>..........</w:t>
      </w:r>
      <w:r w:rsidR="00DC6DF6">
        <w:rPr>
          <w:rFonts w:ascii="Times New Roman" w:hAnsi="Times New Roman" w:cs="Times New Roman"/>
          <w:sz w:val="24"/>
          <w:szCs w:val="24"/>
          <w:lang w:val="kk-KZ" w:eastAsia="ar-SA"/>
        </w:rPr>
        <w:t>......</w:t>
      </w:r>
      <w:r w:rsidRPr="00D47CF2">
        <w:rPr>
          <w:rFonts w:ascii="Times New Roman" w:hAnsi="Times New Roman" w:cs="Times New Roman"/>
          <w:sz w:val="24"/>
          <w:szCs w:val="24"/>
          <w:lang w:val="kk-KZ" w:eastAsia="ar-SA"/>
        </w:rPr>
        <w:t>..........</w:t>
      </w:r>
      <w:r w:rsidR="00033FDE">
        <w:rPr>
          <w:rFonts w:ascii="Times New Roman" w:hAnsi="Times New Roman" w:cs="Times New Roman"/>
          <w:sz w:val="24"/>
          <w:szCs w:val="24"/>
          <w:lang w:val="kk-KZ" w:eastAsia="ar-SA"/>
        </w:rPr>
        <w:t>6</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түсінігі мен пәні…………………....</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00033FDE">
        <w:rPr>
          <w:rFonts w:ascii="Times New Roman" w:hAnsi="Times New Roman" w:cs="Times New Roman"/>
          <w:sz w:val="24"/>
          <w:szCs w:val="24"/>
          <w:lang w:val="kk-KZ"/>
        </w:rPr>
        <w:t>......8</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тарихы және қайнар көздері………</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00033FDE">
        <w:rPr>
          <w:rFonts w:ascii="Times New Roman" w:hAnsi="Times New Roman" w:cs="Times New Roman"/>
          <w:sz w:val="24"/>
          <w:szCs w:val="24"/>
          <w:lang w:val="kk-KZ"/>
        </w:rPr>
        <w:t>.........8</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объектілеріне меншік құқығы. ………………………</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00033FDE">
        <w:rPr>
          <w:rFonts w:ascii="Times New Roman" w:hAnsi="Times New Roman" w:cs="Times New Roman"/>
          <w:sz w:val="24"/>
          <w:szCs w:val="24"/>
          <w:lang w:val="kk-KZ"/>
        </w:rPr>
        <w:t>....…....</w:t>
      </w:r>
      <w:r w:rsidR="001C2373">
        <w:rPr>
          <w:rFonts w:ascii="Times New Roman" w:hAnsi="Times New Roman" w:cs="Times New Roman"/>
          <w:sz w:val="24"/>
          <w:szCs w:val="24"/>
          <w:lang w:val="kk-KZ"/>
        </w:rPr>
        <w:t>9</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Табиғатты пайдалану құқығы……………………………………..</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00033FDE">
        <w:rPr>
          <w:rFonts w:ascii="Times New Roman" w:hAnsi="Times New Roman" w:cs="Times New Roman"/>
          <w:sz w:val="24"/>
          <w:szCs w:val="24"/>
          <w:lang w:val="kk-KZ"/>
        </w:rPr>
        <w:t>..............…....</w:t>
      </w:r>
      <w:r w:rsidR="001C2373">
        <w:rPr>
          <w:rFonts w:ascii="Times New Roman" w:hAnsi="Times New Roman" w:cs="Times New Roman"/>
          <w:sz w:val="24"/>
          <w:szCs w:val="24"/>
          <w:lang w:val="kk-KZ"/>
        </w:rPr>
        <w:t>9</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басқарудың ұйымдастырушылық-құқықтық нысандары………………………..................</w:t>
      </w:r>
      <w:r w:rsidR="00DC6DF6">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.....10</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w:t>
      </w:r>
      <w:r w:rsidR="00DC6DF6">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......11</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 xml:space="preserve">.................12 </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Жердің құқықтық режимі. ………………………………………...............</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Pr="00D47CF2">
        <w:rPr>
          <w:rFonts w:ascii="Times New Roman" w:hAnsi="Times New Roman" w:cs="Times New Roman"/>
          <w:sz w:val="24"/>
          <w:szCs w:val="24"/>
          <w:lang w:val="kk-KZ"/>
        </w:rPr>
        <w:t>.12</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Жер қойнауының құқықтық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Pr="00D47CF2">
        <w:rPr>
          <w:rFonts w:ascii="Times New Roman" w:hAnsi="Times New Roman" w:cs="Times New Roman"/>
          <w:sz w:val="24"/>
          <w:szCs w:val="24"/>
          <w:lang w:val="kk-KZ"/>
        </w:rPr>
        <w:t>.....12</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Судың құқықтық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Pr="00D47CF2">
        <w:rPr>
          <w:rFonts w:ascii="Times New Roman" w:hAnsi="Times New Roman" w:cs="Times New Roman"/>
          <w:sz w:val="24"/>
          <w:szCs w:val="24"/>
          <w:lang w:val="kk-KZ"/>
        </w:rPr>
        <w:t>.........1</w:t>
      </w:r>
      <w:r w:rsidR="001C2373">
        <w:rPr>
          <w:rFonts w:ascii="Times New Roman" w:hAnsi="Times New Roman" w:cs="Times New Roman"/>
          <w:sz w:val="24"/>
          <w:szCs w:val="24"/>
          <w:lang w:val="kk-KZ"/>
        </w:rPr>
        <w:t>2</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Ормандардың құқықтық режимі………………………………….........</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..................13</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Жануарлар дүниесін пайдалану мен қорғаудың құқықтық режимі................................................................................................................</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w:t>
      </w:r>
      <w:r w:rsidR="001C2373">
        <w:rPr>
          <w:rFonts w:ascii="Times New Roman" w:hAnsi="Times New Roman" w:cs="Times New Roman"/>
          <w:sz w:val="24"/>
          <w:szCs w:val="24"/>
          <w:lang w:val="kk-KZ"/>
        </w:rPr>
        <w:t>4</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құқықтық қорғау…………………………................</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..........14</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объектілердің құқытық режимі……...........</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w:t>
      </w:r>
      <w:r w:rsidR="001C2373">
        <w:rPr>
          <w:rFonts w:ascii="Times New Roman" w:hAnsi="Times New Roman" w:cs="Times New Roman"/>
          <w:sz w:val="24"/>
          <w:szCs w:val="24"/>
          <w:lang w:val="kk-KZ"/>
        </w:rPr>
        <w:t>4</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халықаралық-құқықтық қорғау. ……………</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….......................15</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Семинар сабақтарына тапсырмалар..............................................................</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...........1</w:t>
      </w:r>
      <w:r w:rsidR="001C2373">
        <w:rPr>
          <w:rFonts w:ascii="Times New Roman" w:hAnsi="Times New Roman" w:cs="Times New Roman"/>
          <w:sz w:val="24"/>
          <w:szCs w:val="24"/>
          <w:lang w:val="kk-KZ"/>
        </w:rPr>
        <w:t>5</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Терминдер..........................................................................................</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........................16</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Тесттер.............................................................................................................</w:t>
      </w:r>
      <w:r w:rsidR="00EF724F">
        <w:rPr>
          <w:rFonts w:ascii="Times New Roman" w:hAnsi="Times New Roman" w:cs="Times New Roman"/>
          <w:sz w:val="24"/>
          <w:szCs w:val="24"/>
          <w:lang w:val="kk-KZ"/>
        </w:rPr>
        <w:t>...................</w:t>
      </w:r>
      <w:r w:rsidR="001C2373">
        <w:rPr>
          <w:rFonts w:ascii="Times New Roman" w:hAnsi="Times New Roman" w:cs="Times New Roman"/>
          <w:sz w:val="24"/>
          <w:szCs w:val="24"/>
          <w:lang w:val="kk-KZ"/>
        </w:rPr>
        <w:t>..........24</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СӨЖ тапсырмалары..............................................................</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EF724F">
        <w:rPr>
          <w:rFonts w:ascii="Times New Roman" w:hAnsi="Times New Roman" w:cs="Times New Roman"/>
          <w:sz w:val="24"/>
          <w:szCs w:val="24"/>
          <w:lang w:val="kk-KZ"/>
        </w:rPr>
        <w:t>.</w:t>
      </w:r>
      <w:r w:rsidRPr="00D47CF2">
        <w:rPr>
          <w:rFonts w:ascii="Times New Roman" w:hAnsi="Times New Roman" w:cs="Times New Roman"/>
          <w:sz w:val="24"/>
          <w:szCs w:val="24"/>
          <w:lang w:val="kk-KZ"/>
        </w:rPr>
        <w:t>........</w:t>
      </w:r>
      <w:r w:rsidR="001C2373">
        <w:rPr>
          <w:rFonts w:ascii="Times New Roman" w:hAnsi="Times New Roman" w:cs="Times New Roman"/>
          <w:sz w:val="24"/>
          <w:szCs w:val="24"/>
          <w:lang w:val="kk-KZ"/>
        </w:rPr>
        <w:t>.38</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Әдебиеттер тізімі..................................................................................................</w:t>
      </w:r>
      <w:r w:rsidR="00EF724F">
        <w:rPr>
          <w:rFonts w:ascii="Times New Roman" w:hAnsi="Times New Roman" w:cs="Times New Roman"/>
          <w:sz w:val="24"/>
          <w:szCs w:val="24"/>
          <w:lang w:val="kk-KZ"/>
        </w:rPr>
        <w:t>..................</w:t>
      </w:r>
      <w:r w:rsidR="000E7CD5">
        <w:rPr>
          <w:rFonts w:ascii="Times New Roman" w:hAnsi="Times New Roman" w:cs="Times New Roman"/>
          <w:sz w:val="24"/>
          <w:szCs w:val="24"/>
          <w:lang w:val="kk-KZ"/>
        </w:rPr>
        <w:t>.....</w:t>
      </w: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p>
    <w:p w:rsidR="00E9138C" w:rsidRDefault="00E9138C" w:rsidP="00E9138C">
      <w:pPr>
        <w:pStyle w:val="a3"/>
        <w:rPr>
          <w:szCs w:val="24"/>
          <w:lang w:val="kk-KZ" w:eastAsia="ar-SA"/>
        </w:rPr>
      </w:pPr>
    </w:p>
    <w:p w:rsidR="00176E3C" w:rsidRPr="00D47CF2" w:rsidRDefault="00176E3C" w:rsidP="00E9138C">
      <w:pPr>
        <w:pStyle w:val="a3"/>
        <w:rPr>
          <w:szCs w:val="24"/>
          <w:lang w:val="kk-KZ" w:eastAsia="ar-SA"/>
        </w:rPr>
      </w:pPr>
    </w:p>
    <w:p w:rsidR="00E9138C" w:rsidRPr="00D47CF2" w:rsidRDefault="00E9138C" w:rsidP="00E9138C">
      <w:pPr>
        <w:pStyle w:val="a3"/>
        <w:rPr>
          <w:szCs w:val="24"/>
          <w:lang w:val="kk-KZ" w:eastAsia="ar-SA"/>
        </w:rPr>
      </w:pPr>
    </w:p>
    <w:p w:rsidR="00E9138C" w:rsidRPr="00D47CF2" w:rsidRDefault="00E9138C" w:rsidP="00E9138C">
      <w:pPr>
        <w:pStyle w:val="a3"/>
        <w:rPr>
          <w:szCs w:val="24"/>
          <w:lang w:val="kk-KZ" w:eastAsia="ar-SA"/>
        </w:rPr>
      </w:pPr>
      <w:r w:rsidRPr="00D47CF2">
        <w:rPr>
          <w:szCs w:val="24"/>
          <w:lang w:val="kk-KZ" w:eastAsia="ar-SA"/>
        </w:rPr>
        <w:t xml:space="preserve">Кіріспе </w:t>
      </w:r>
    </w:p>
    <w:p w:rsidR="00E9138C" w:rsidRPr="00D47CF2" w:rsidRDefault="00E9138C" w:rsidP="00A7590F">
      <w:pPr>
        <w:shd w:val="clear" w:color="auto" w:fill="FFFFFF"/>
        <w:spacing w:after="0" w:line="240" w:lineRule="auto"/>
        <w:ind w:firstLine="851"/>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Экология құқығы пәні құқықтану мамандығы бойынша дәріс алып жүрген студенттердің теориялық білім деңгейлерін жоғарылатумен қатар, семитнарлық дәрісінде тәжірибелік тапсырмалармен ұштастыру үшін қарастырылып отыр. Экологиялық құқықты оқытудың мақсаты – құқықты қорғау, табиғатты қорғау, өкілетті атқарушы және басқа да мемлекеттік және мемлекеттік емес органдардың жұмыс істейтін экологиялық заңдарды және оны қолдау тәжірибесін білетін заңгерлер дайындау.</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Адамзаттың тіршілік ортасының айрықша күйзеліске ұшырауына байланысты табиғи ортаны қорғау ісіне кеңінен мән беріліп отыр.</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Табиғи ортаның қолайлы болуы — қоғамның экономикалық және әлеуметтік дамуына әсер ететін қажетті шарт. Экологиялық ахуалдың төмендеуі адамдардың тұрмыс денгейін нашарлатады. Мұндай жағдайға сай, табиғи ортаны қорғаумен қатар, экологиялық зардап шеккен халықты әлеуметтік жағынан қорғау және экономикалық жәрдем көрсету шаралары туындайды. Мұны біздің республикамыздағы Семей ядролық сынау полигоны мен" Арал апаты тікелей көрсетіп отыр.</w:t>
      </w:r>
    </w:p>
    <w:p w:rsidR="00E9138C" w:rsidRPr="00D47CF2" w:rsidRDefault="00E9138C" w:rsidP="00A7590F">
      <w:pPr>
        <w:shd w:val="clear" w:color="auto" w:fill="FFFFFF"/>
        <w:spacing w:after="0" w:line="240" w:lineRule="auto"/>
        <w:ind w:firstLine="85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Табиғатты қорғау —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әр түрлі тәсілдермен жүзеге асырылады. Соның бірі — айналадағы табиғи ортаны құқықтық қорғау.</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Бұл пәннің негізгі мақсаты Қазақстан Республикасындағы табиғат пайдалану мен қоршаған ортаны қорғау саласындағы басқарудың ұйымдастырушылық-құқықтық нысандарын, табиғат пайдалану мен қоршаған ортаны қорғауды оқыту.</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 құқығы 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кездеседі.</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 құқығының курсы бойынша экологиялық құқықтың пайда болуы,  экологиялық құқықтың принциптеріне, ұғымына, жүйесіне экологиялық құқықтың негізгі қайнар көздеріне сипаттама беріледі, табиғат объектілеріне меншік құқығының ұғымы, мазмұны, табиғат объектілеріне меншік құқығының туындауының және тоқтатылуының негіздері оқытылады.</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Курсты оқыту барысында Қазақстан Республикасындағы эколгоия саласын құқықтық қамтамасыз етудің әртүрлі қырлары қамтылады. </w:t>
      </w:r>
      <w:r w:rsidRPr="00D47CF2">
        <w:rPr>
          <w:rFonts w:ascii="Times New Roman" w:hAnsi="Times New Roman" w:cs="Times New Roman"/>
          <w:sz w:val="24"/>
          <w:szCs w:val="24"/>
          <w:lang w:val="kk-KZ" w:eastAsia="ko-KR"/>
        </w:rPr>
        <w:t>ҚР экология  құқығының  негіздері  бұл  айналадағы  табиғи  ортаны  қорғау, оны  пайдалану, сапасын  арттыру  және табиғи ресурстар  жөніндегі қоғамдық  қатынастарды  реттейтін  актінің  жиынтығы.</w:t>
      </w:r>
      <w:r w:rsidRPr="00D47CF2">
        <w:rPr>
          <w:rFonts w:ascii="Times New Roman" w:hAnsi="Times New Roman" w:cs="Times New Roman"/>
          <w:sz w:val="24"/>
          <w:szCs w:val="24"/>
          <w:lang w:val="kk-KZ"/>
        </w:rPr>
        <w:t xml:space="preserve"> Осы пәнді оқыту процесінде студенттердің алған білімі мамандандыруға қарамастан «юриспруденция» мамандығы бойынша базалық заң білімін алу үшін қажет.</w:t>
      </w:r>
    </w:p>
    <w:p w:rsidR="00E9138C" w:rsidRPr="00D47CF2" w:rsidRDefault="00E9138C" w:rsidP="00A7590F">
      <w:pPr>
        <w:shd w:val="clear" w:color="auto" w:fill="FFFFFF"/>
        <w:spacing w:after="0" w:line="240" w:lineRule="auto"/>
        <w:ind w:left="43" w:right="5" w:firstLine="66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Студенттің семинарлық сабақққа қатысуы оқу жоспарының міндетті шарты болып табылады.  </w:t>
      </w:r>
    </w:p>
    <w:p w:rsidR="00E9138C" w:rsidRPr="00D47CF2" w:rsidRDefault="00E9138C" w:rsidP="00A7590F">
      <w:pPr>
        <w:shd w:val="clear" w:color="auto" w:fill="FFFFFF"/>
        <w:spacing w:after="0" w:line="240" w:lineRule="auto"/>
        <w:ind w:left="43" w:right="5" w:firstLine="66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Әр тақырып бойынша қолданалатын әдебиеттердің тізімін және  семинарлық сабақтардың жоспарларымен уақытылы таныстырып өту қажет.</w:t>
      </w:r>
    </w:p>
    <w:p w:rsidR="00E9138C" w:rsidRPr="00D47CF2" w:rsidRDefault="00E9138C" w:rsidP="00A7590F">
      <w:pPr>
        <w:shd w:val="clear" w:color="auto" w:fill="FFFFFF"/>
        <w:spacing w:after="0" w:line="240" w:lineRule="auto"/>
        <w:ind w:right="14" w:firstLine="708"/>
        <w:jc w:val="both"/>
        <w:rPr>
          <w:rFonts w:ascii="Times New Roman" w:hAnsi="Times New Roman" w:cs="Times New Roman"/>
          <w:spacing w:val="-1"/>
          <w:sz w:val="24"/>
          <w:szCs w:val="24"/>
          <w:lang w:val="kk-KZ"/>
        </w:rPr>
      </w:pPr>
      <w:r w:rsidRPr="00D47CF2">
        <w:rPr>
          <w:rFonts w:ascii="Times New Roman" w:hAnsi="Times New Roman" w:cs="Times New Roman"/>
          <w:spacing w:val="-1"/>
          <w:sz w:val="24"/>
          <w:szCs w:val="24"/>
          <w:lang w:val="kk-KZ"/>
        </w:rPr>
        <w:t>Семинар бұл талқыланытын мәсеселер бойынша барлық тыңдаушылар өздерінің пікір ойларымен алмасыу қажет. Сондықтан студенттердің тақырып бойынша конспектілері болуы қажет және де сол тақырып бойынша семинарлық сабаққа дайындалып келуі қажет.</w:t>
      </w:r>
    </w:p>
    <w:p w:rsidR="00E9138C" w:rsidRPr="00D47CF2" w:rsidRDefault="00E9138C" w:rsidP="00A7590F">
      <w:pPr>
        <w:shd w:val="clear" w:color="auto" w:fill="FFFFFF"/>
        <w:spacing w:after="0" w:line="240" w:lineRule="auto"/>
        <w:ind w:right="14" w:firstLine="708"/>
        <w:jc w:val="both"/>
        <w:rPr>
          <w:rFonts w:ascii="Times New Roman" w:hAnsi="Times New Roman" w:cs="Times New Roman"/>
          <w:sz w:val="24"/>
          <w:szCs w:val="24"/>
          <w:lang w:val="kk-KZ"/>
        </w:rPr>
      </w:pPr>
      <w:r w:rsidRPr="00D47CF2">
        <w:rPr>
          <w:rFonts w:ascii="Times New Roman" w:hAnsi="Times New Roman" w:cs="Times New Roman"/>
          <w:spacing w:val="-1"/>
          <w:sz w:val="24"/>
          <w:szCs w:val="24"/>
          <w:lang w:val="kk-KZ"/>
        </w:rPr>
        <w:lastRenderedPageBreak/>
        <w:t>Семинарды таңдау нысаны әртүрлі факторларға байланысты болады: пәннің сағат көлеміне, топтағы студенттердің санына, курстардың тақырыптардың өзара арақатынастарына байланысты болады т.с.с. Басқа да сабақтардың тақырыптары бойынша: практикалық сабақтар, ойындар, оқытуларға көңіл бөлінеді.</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Семинарлық сабаққа дайындық барысында, оқытушы семинарлық сабақтың  ең негізгі мақсаты  - бұл студенттердің өзіндік жұмысының деңгейін арттыруға бағытталуы қажет.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Семинарлық оқытуда өз-өзіне сенімділік күші дамиды, өз-өзінің мақсатына жету мүмкіндіктері сеніммен артады.</w:t>
      </w:r>
    </w:p>
    <w:p w:rsidR="00E9138C" w:rsidRPr="00D47CF2" w:rsidRDefault="00E9138C" w:rsidP="00A7590F">
      <w:pPr>
        <w:pStyle w:val="a7"/>
        <w:rPr>
          <w:szCs w:val="24"/>
          <w:lang w:val="kk-KZ"/>
        </w:rPr>
      </w:pPr>
      <w:r w:rsidRPr="00D47CF2">
        <w:rPr>
          <w:szCs w:val="24"/>
          <w:lang w:val="kk-KZ"/>
        </w:rPr>
        <w:t>Сонымен, семинарлық сабақтар студенттердің өзін-өзі дайындаудағы қателіктерін уақытылы жою және ол қателіктердің қайталанбауын және тақырыптарды жауапкершілікпен қарауын қамтамасыз етеді. Семинардағы сапалы бақылаулар студенттердің өзіндік жұмысының сапасын жақсартады және келесі сабақтар бойынша шығармашылық талқылауларға дайындайды.</w:t>
      </w:r>
    </w:p>
    <w:p w:rsidR="00E9138C" w:rsidRPr="00D47CF2" w:rsidRDefault="00E9138C" w:rsidP="00A7590F">
      <w:pPr>
        <w:shd w:val="clear" w:color="auto" w:fill="FFFFFF"/>
        <w:tabs>
          <w:tab w:val="left" w:pos="605"/>
        </w:tabs>
        <w:spacing w:after="0" w:line="240" w:lineRule="auto"/>
        <w:ind w:left="5" w:firstLine="704"/>
        <w:rPr>
          <w:rFonts w:ascii="Times New Roman" w:hAnsi="Times New Roman" w:cs="Times New Roman"/>
          <w:sz w:val="24"/>
          <w:szCs w:val="24"/>
          <w:lang w:val="kk-KZ"/>
        </w:rPr>
      </w:pPr>
      <w:r w:rsidRPr="00D47CF2">
        <w:rPr>
          <w:rFonts w:ascii="Times New Roman" w:hAnsi="Times New Roman" w:cs="Times New Roman"/>
          <w:spacing w:val="-9"/>
          <w:sz w:val="24"/>
          <w:szCs w:val="24"/>
          <w:lang w:val="kk-KZ"/>
        </w:rPr>
        <w:t xml:space="preserve">   Семинар өткізудің өзіндік  сипаттамасы , </w:t>
      </w:r>
      <w:r w:rsidRPr="00D47CF2">
        <w:rPr>
          <w:rFonts w:ascii="Times New Roman" w:hAnsi="Times New Roman" w:cs="Times New Roman"/>
          <w:sz w:val="24"/>
          <w:szCs w:val="24"/>
          <w:lang w:val="kk-KZ"/>
        </w:rPr>
        <w:t xml:space="preserve">мақсаты , тапсырмасы  </w:t>
      </w:r>
      <w:r w:rsidRPr="00D47CF2">
        <w:rPr>
          <w:rFonts w:ascii="Times New Roman" w:hAnsi="Times New Roman" w:cs="Times New Roman"/>
          <w:spacing w:val="-9"/>
          <w:sz w:val="24"/>
          <w:szCs w:val="24"/>
          <w:lang w:val="kk-KZ"/>
        </w:rPr>
        <w:t>бойынша</w:t>
      </w:r>
      <w:r w:rsidRPr="00D47CF2">
        <w:rPr>
          <w:rFonts w:ascii="Times New Roman" w:hAnsi="Times New Roman" w:cs="Times New Roman"/>
          <w:sz w:val="24"/>
          <w:szCs w:val="24"/>
          <w:lang w:val="kk-KZ"/>
        </w:rPr>
        <w:t xml:space="preserve"> үш түрге бөлінеді:</w:t>
      </w:r>
    </w:p>
    <w:p w:rsidR="00E9138C" w:rsidRPr="00D47CF2" w:rsidRDefault="00E9138C" w:rsidP="00A7590F">
      <w:pPr>
        <w:shd w:val="clear" w:color="auto" w:fill="FFFFFF"/>
        <w:spacing w:after="0" w:line="240" w:lineRule="auto"/>
        <w:ind w:left="10" w:right="14" w:firstLine="699"/>
        <w:jc w:val="both"/>
        <w:rPr>
          <w:rFonts w:ascii="Times New Roman" w:hAnsi="Times New Roman" w:cs="Times New Roman"/>
          <w:sz w:val="24"/>
          <w:szCs w:val="24"/>
          <w:lang w:val="kk-KZ"/>
        </w:rPr>
      </w:pPr>
      <w:r w:rsidRPr="00D47CF2">
        <w:rPr>
          <w:rFonts w:ascii="Times New Roman" w:hAnsi="Times New Roman" w:cs="Times New Roman"/>
          <w:spacing w:val="2"/>
          <w:sz w:val="24"/>
          <w:szCs w:val="24"/>
          <w:lang w:val="kk-KZ"/>
        </w:rPr>
        <w:t>Теориялык семинар оку тәртібі боиынша оқытудың бірінші этапы  кейінгі кезеңінде қажетті.</w:t>
      </w:r>
      <w:r w:rsidRPr="00D47CF2">
        <w:rPr>
          <w:rFonts w:ascii="Times New Roman" w:hAnsi="Times New Roman" w:cs="Times New Roman"/>
          <w:sz w:val="24"/>
          <w:szCs w:val="24"/>
          <w:lang w:val="kk-KZ"/>
        </w:rPr>
        <w:t xml:space="preserve">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Теориялық семинарда әртүрлі әдіс-тәсілді қолдануға болады және барлық студенттер нақты түсініктер мен  конструкцияларды қолдана алады Бірнеше студенттерге бірге немесе жекеше бір тақырыпқа талқылауға дайындауға тақырып беріледі. Жеке студенттерге нақты бір мақалаға қүнделікті тудыратын  қызықты қоғамдық проблемалар туралы тапсырма  беріледі.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Семинар-диспут бұл ғылыми қоғамға қажет тақырыптарға жария пікір-талас. Диспут барысында өзінің әріптесіңді немесе қарсыласыңның пікірін тыңдау керек. Оның ұстанған позициясын,  оның ұсынған аргументтерінің жүйесін, түсініп тыңдау керек. Егерде оның ұсынған аргументі сенімсіздік тудырса, қатысушылардың алдында өзіндік қөзқарасын түсіндіріп, дәлелдей білу керек.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Диспутты өткізу үшін студенттердің теориялық дайындықтары болу керек. Мұндай семинар өзін өзінің мақсатын студенттердің көпшілігі пікір талас сұрақтарға өздерінің көзқарастары  бар жағдайда іске асыра алады. Оны дөңгелек үстел ретінде өткізуге болады, әр студент өзінің ұстанымын айтып, мұғалім немесе тыңдаушылар қортындылап бір шешімге келді. Семинар-диспутты  іскерлік ойын элементтерімен арқылы өткізіге болады. Ол үшін талқыланып жатқан мәселелерге екі-үш кеңінен таралған көзқарастар талқыланады, тыңдаушылар жақтаушыларға немесе қарсыластарға болып бөлінеді.  Бөлінген топтар өздерінің нақты дәлелдерін, ұстанымдарын, дәлелдемелерін ұстанады.  Студенттер арасындан сарапшыларды таңдауға болады, олар әр талқыламаларға өздерінің бағаларын береді.  Оқытушының рөлі семинар ұйымдастыру және қатысуы болып есептеледі. Ол семинар өткізілуінің барысын қадағалайды. Семинар барысында оқытушы мәселелерді белгілейді, тапсырмаларды қалыптастырады, әдебиеттерді береді. Сонымен, оқытушы семинарды бітіріп, қортындылап, қызықты сәттерді және жақсы жауап берген тыңдаушыларға  баға береді.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Семинардың жақсы өтуі студенттің алдын –ала диспутқа, өзіндік жұмысқа дайындығына байланысты.   Қортынды семинар жеке тақырыптардың қортындылау мақсатын ұстанады. Егерде курс барысында студент  өзінің жақсы білімін көрсетсе, оның бағасы ескерледі. Студентті соған алдын-ала дайындау керек. Мұндай шара студеттің өзіндік жұмысқа деген қызығушылын арттырады. Семинарлық сабақтардың тапсырмасы мен мақсаты: өзіндік ойлау, студеттердің шығармашылық белсенділігін арттыруды, студенттің ғылыми –зерттеу жұмыстарына қызығушылығын  арттыру, анықтама әдебиеттерін дұрыс қолдануды дамыту болып  табылады.  </w:t>
      </w:r>
    </w:p>
    <w:p w:rsidR="00A7590F" w:rsidRDefault="00A7590F" w:rsidP="00E9138C">
      <w:pPr>
        <w:shd w:val="clear" w:color="auto" w:fill="FFFFFF"/>
        <w:jc w:val="both"/>
        <w:rPr>
          <w:rFonts w:ascii="Times New Roman" w:hAnsi="Times New Roman" w:cs="Times New Roman"/>
          <w:sz w:val="24"/>
          <w:szCs w:val="24"/>
          <w:lang w:val="kk-KZ"/>
        </w:rPr>
      </w:pP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Сабақтың мазмұны</w:t>
      </w:r>
    </w:p>
    <w:p w:rsidR="00A7590F" w:rsidRDefault="00A7590F" w:rsidP="00A7590F">
      <w:pPr>
        <w:pStyle w:val="af1"/>
        <w:rPr>
          <w:i w:val="0"/>
          <w:lang w:val="kk-KZ"/>
        </w:rPr>
      </w:pPr>
    </w:p>
    <w:p w:rsidR="00E9138C" w:rsidRPr="00D47CF2" w:rsidRDefault="00E9138C" w:rsidP="00A7590F">
      <w:pPr>
        <w:pStyle w:val="af1"/>
        <w:rPr>
          <w:i w:val="0"/>
          <w:lang w:val="kk-KZ"/>
        </w:rPr>
      </w:pPr>
      <w:r w:rsidRPr="00D47CF2">
        <w:rPr>
          <w:i w:val="0"/>
          <w:lang w:val="kk-KZ"/>
        </w:rPr>
        <w:t>1-тақырып. Экологиялық құқықтың түсінігі мен пәні.</w:t>
      </w:r>
    </w:p>
    <w:p w:rsidR="00E9138C" w:rsidRPr="00D47CF2" w:rsidRDefault="00E9138C" w:rsidP="00A7590F">
      <w:pPr>
        <w:pStyle w:val="a3"/>
        <w:rPr>
          <w:szCs w:val="24"/>
          <w:lang w:val="kk-KZ" w:eastAsia="ar-SA"/>
        </w:rPr>
      </w:pPr>
      <w:r w:rsidRPr="00D47CF2">
        <w:rPr>
          <w:szCs w:val="24"/>
          <w:lang w:val="kk-KZ" w:eastAsia="ar-SA"/>
        </w:rPr>
        <w:t>Семинар жоспары</w:t>
      </w:r>
    </w:p>
    <w:p w:rsidR="00E9138C" w:rsidRPr="00D47CF2" w:rsidRDefault="00E9138C" w:rsidP="00A7590F">
      <w:pPr>
        <w:pStyle w:val="a3"/>
        <w:rPr>
          <w:szCs w:val="24"/>
          <w:lang w:val="kk-KZ"/>
        </w:rPr>
      </w:pPr>
      <w:r w:rsidRPr="00D47CF2">
        <w:rPr>
          <w:szCs w:val="24"/>
          <w:lang w:val="kk-KZ" w:eastAsia="ar-SA"/>
        </w:rPr>
        <w:t xml:space="preserve">1. </w:t>
      </w:r>
      <w:r w:rsidRPr="00D47CF2">
        <w:rPr>
          <w:szCs w:val="24"/>
          <w:lang w:val="kk-KZ"/>
        </w:rPr>
        <w:t>Экологиялық құқықтың түсінігі</w:t>
      </w:r>
    </w:p>
    <w:p w:rsidR="00E9138C" w:rsidRPr="00D47CF2" w:rsidRDefault="00E9138C" w:rsidP="00A7590F">
      <w:pPr>
        <w:pStyle w:val="a3"/>
        <w:rPr>
          <w:szCs w:val="24"/>
          <w:lang w:val="kk-KZ"/>
        </w:rPr>
      </w:pPr>
      <w:r w:rsidRPr="00D47CF2">
        <w:rPr>
          <w:szCs w:val="24"/>
          <w:lang w:val="kk-KZ"/>
        </w:rPr>
        <w:t xml:space="preserve">2. Экологиялық құқықтың пәні, әдісі, қағидалары </w:t>
      </w:r>
    </w:p>
    <w:p w:rsidR="00E9138C" w:rsidRPr="00D47CF2" w:rsidRDefault="00E9138C" w:rsidP="00A7590F">
      <w:pPr>
        <w:pStyle w:val="a3"/>
        <w:rPr>
          <w:szCs w:val="24"/>
          <w:lang w:val="kk-KZ" w:eastAsia="ar-SA"/>
        </w:rPr>
      </w:pPr>
      <w:r w:rsidRPr="00D47CF2">
        <w:rPr>
          <w:szCs w:val="24"/>
          <w:lang w:val="kk-KZ"/>
        </w:rPr>
        <w:t>3. Экологиялық құқық қатынастарының мазмұны</w:t>
      </w:r>
    </w:p>
    <w:p w:rsidR="00E9138C" w:rsidRPr="00D47CF2" w:rsidRDefault="00E9138C" w:rsidP="00A7590F">
      <w:pPr>
        <w:pStyle w:val="a3"/>
        <w:rPr>
          <w:szCs w:val="24"/>
          <w:lang w:val="kk-KZ"/>
        </w:rPr>
      </w:pPr>
      <w:r w:rsidRPr="00D47CF2">
        <w:rPr>
          <w:szCs w:val="24"/>
          <w:lang w:val="kk-KZ"/>
        </w:rPr>
        <w:t xml:space="preserve">             Сабақтың өту түрі  – семинар-дискуссия</w:t>
      </w:r>
    </w:p>
    <w:p w:rsidR="00E9138C" w:rsidRPr="00D47CF2" w:rsidRDefault="00E9138C" w:rsidP="00A7590F">
      <w:pPr>
        <w:shd w:val="clear" w:color="auto" w:fill="FFFFFF"/>
        <w:spacing w:after="0" w:line="240" w:lineRule="auto"/>
        <w:ind w:firstLine="708"/>
        <w:jc w:val="both"/>
        <w:rPr>
          <w:rFonts w:ascii="Times New Roman" w:hAnsi="Times New Roman" w:cs="Times New Roman"/>
          <w:snapToGrid w:val="0"/>
          <w:sz w:val="24"/>
          <w:szCs w:val="24"/>
          <w:lang w:val="kk-KZ"/>
        </w:rPr>
      </w:pPr>
      <w:r w:rsidRPr="00D47CF2">
        <w:rPr>
          <w:rFonts w:ascii="Times New Roman" w:hAnsi="Times New Roman" w:cs="Times New Roman"/>
          <w:sz w:val="24"/>
          <w:szCs w:val="24"/>
          <w:lang w:val="kk-KZ"/>
        </w:rPr>
        <w:t>Экологиялық құқықтың түсінігі. Экологиялық құқықтың пәні, әдісі, қағидалары. Экологиялық құқық қатынастарының мазмұны. Экологиялық құқық қатынастарының түрлері, жалпы сипаттамасы, субъектілері, объектілері. Экологиялық құқықтың басқа құқық салаларымен ара қатынасы. Мемлекеттің экологиялық функциясы.</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rPr>
          <w:szCs w:val="24"/>
          <w:lang w:val="kk-KZ"/>
        </w:rPr>
      </w:pPr>
      <w:r w:rsidRPr="00D47CF2">
        <w:rPr>
          <w:szCs w:val="24"/>
          <w:lang w:val="kk-KZ"/>
        </w:rPr>
        <w:tab/>
        <w:t xml:space="preserve">Семинарлық сабақққа дайындық үшін «экологиялық құқық» терминіне, «қоршаған орта», «биологиялық ресурстар» деген терминдерге ерекше көңіл бөлуіміз керек. Семинарлық сабақтың барлық сұрақтарына жауапты анықтаулардан бастау қажет. </w:t>
      </w:r>
    </w:p>
    <w:p w:rsidR="00E9138C" w:rsidRPr="00176E3C" w:rsidRDefault="00E9138C" w:rsidP="00A7590F">
      <w:pPr>
        <w:shd w:val="clear" w:color="auto" w:fill="FFFFFF"/>
        <w:spacing w:after="0" w:line="240" w:lineRule="auto"/>
        <w:ind w:firstLine="851"/>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Қазіргі заманда экология табиғат пен қоғам арақатынастарын зерттейтін ғылымға айналған. Онда адам мен табиғаттың өзара тікелей байланысты екені көрініс табады.</w:t>
      </w:r>
    </w:p>
    <w:p w:rsidR="00E9138C" w:rsidRPr="00D47CF2" w:rsidRDefault="00E9138C" w:rsidP="00A7590F">
      <w:pPr>
        <w:shd w:val="clear" w:color="auto" w:fill="FFFFFF"/>
        <w:spacing w:after="0" w:line="240" w:lineRule="auto"/>
        <w:ind w:left="782"/>
        <w:rPr>
          <w:rFonts w:ascii="Times New Roman" w:hAnsi="Times New Roman" w:cs="Times New Roman"/>
          <w:bCs/>
          <w:noProof/>
          <w:spacing w:val="-1"/>
          <w:sz w:val="24"/>
          <w:szCs w:val="24"/>
        </w:rPr>
      </w:pPr>
      <w:r w:rsidRPr="00D47CF2">
        <w:rPr>
          <w:rFonts w:ascii="Times New Roman" w:hAnsi="Times New Roman" w:cs="Times New Roman"/>
          <w:bCs/>
          <w:noProof/>
          <w:spacing w:val="-1"/>
          <w:sz w:val="24"/>
          <w:szCs w:val="24"/>
          <w:lang w:val="kk-KZ"/>
        </w:rPr>
        <w:t xml:space="preserve">Сауалдарды талқылау ережелері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31"/>
          <w:sz w:val="24"/>
          <w:szCs w:val="24"/>
        </w:rPr>
      </w:pPr>
      <w:r w:rsidRPr="00D47CF2">
        <w:rPr>
          <w:rFonts w:ascii="Times New Roman" w:hAnsi="Times New Roman" w:cs="Times New Roman"/>
          <w:noProof/>
          <w:sz w:val="24"/>
          <w:szCs w:val="24"/>
          <w:lang w:val="kk-KZ"/>
        </w:rPr>
        <w:t>Қарама-қарсылықтардың жалпы заңдылықтарын анықтау.</w:t>
      </w:r>
      <w:r w:rsidRPr="00D47CF2">
        <w:rPr>
          <w:rFonts w:ascii="Times New Roman" w:hAnsi="Times New Roman" w:cs="Times New Roman"/>
          <w:noProof/>
          <w:sz w:val="24"/>
          <w:szCs w:val="24"/>
        </w:rPr>
        <w:t xml:space="preserve">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D47CF2">
        <w:rPr>
          <w:rFonts w:ascii="Times New Roman" w:hAnsi="Times New Roman" w:cs="Times New Roman"/>
          <w:noProof/>
          <w:sz w:val="24"/>
          <w:szCs w:val="24"/>
          <w:lang w:val="kk-KZ"/>
        </w:rPr>
        <w:t xml:space="preserve">Қоғамдағы өткен және қазіргі  қарама-қарсылықтардың ерекшеліктерін және ережелерін  анықтаңдар.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6"/>
          <w:sz w:val="24"/>
          <w:szCs w:val="24"/>
          <w:lang w:val="kk-KZ"/>
        </w:rPr>
      </w:pPr>
      <w:r w:rsidRPr="00D47CF2">
        <w:rPr>
          <w:rFonts w:ascii="Times New Roman" w:hAnsi="Times New Roman" w:cs="Times New Roman"/>
          <w:noProof/>
          <w:sz w:val="24"/>
          <w:szCs w:val="24"/>
          <w:lang w:val="kk-KZ"/>
        </w:rPr>
        <w:t xml:space="preserve">Біруақытты монологтардың жайсыз жағдайлардан  қашу  мақсатында кикілжіңдердің табиғатын айқындау.     </w:t>
      </w:r>
    </w:p>
    <w:p w:rsidR="00E9138C" w:rsidRPr="00D47CF2" w:rsidRDefault="00E9138C" w:rsidP="00A7590F">
      <w:pPr>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noProof/>
          <w:spacing w:val="-10"/>
          <w:sz w:val="24"/>
          <w:szCs w:val="24"/>
        </w:rPr>
      </w:pPr>
      <w:r w:rsidRPr="00D47CF2">
        <w:rPr>
          <w:rFonts w:ascii="Times New Roman" w:hAnsi="Times New Roman" w:cs="Times New Roman"/>
          <w:noProof/>
          <w:sz w:val="24"/>
          <w:szCs w:val="24"/>
          <w:lang w:val="kk-KZ"/>
        </w:rPr>
        <w:t xml:space="preserve">Келісушілік және келіспеушіліктерді анықтау. </w:t>
      </w:r>
    </w:p>
    <w:p w:rsidR="00E9138C" w:rsidRPr="00D47CF2" w:rsidRDefault="00E9138C" w:rsidP="00A7590F">
      <w:pPr>
        <w:shd w:val="clear" w:color="auto" w:fill="FFFFFF"/>
        <w:tabs>
          <w:tab w:val="left" w:pos="946"/>
        </w:tabs>
        <w:spacing w:after="0" w:line="240" w:lineRule="auto"/>
        <w:ind w:left="816"/>
        <w:jc w:val="both"/>
        <w:rPr>
          <w:rFonts w:ascii="Times New Roman" w:hAnsi="Times New Roman" w:cs="Times New Roman"/>
          <w:sz w:val="24"/>
          <w:szCs w:val="24"/>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мәселенің түйінін анықтау;</w:t>
      </w:r>
    </w:p>
    <w:p w:rsidR="00E9138C" w:rsidRPr="00D47CF2" w:rsidRDefault="00E9138C" w:rsidP="00A7590F">
      <w:pPr>
        <w:widowControl w:val="0"/>
        <w:shd w:val="clear" w:color="auto" w:fill="FFFFFF"/>
        <w:tabs>
          <w:tab w:val="left" w:pos="941"/>
        </w:tabs>
        <w:autoSpaceDE w:val="0"/>
        <w:autoSpaceDN w:val="0"/>
        <w:adjustRightInd w:val="0"/>
        <w:spacing w:after="0" w:line="240" w:lineRule="auto"/>
        <w:ind w:left="816"/>
        <w:jc w:val="both"/>
        <w:rPr>
          <w:rFonts w:ascii="Times New Roman" w:hAnsi="Times New Roman" w:cs="Times New Roman"/>
          <w:noProof/>
          <w:sz w:val="24"/>
          <w:szCs w:val="24"/>
        </w:rPr>
      </w:pPr>
      <w:r w:rsidRPr="00D47CF2">
        <w:rPr>
          <w:rFonts w:ascii="Times New Roman" w:hAnsi="Times New Roman" w:cs="Times New Roman"/>
          <w:noProof/>
          <w:sz w:val="24"/>
          <w:szCs w:val="24"/>
        </w:rPr>
        <w:t xml:space="preserve">- </w:t>
      </w:r>
      <w:r w:rsidRPr="00D47CF2">
        <w:rPr>
          <w:rFonts w:ascii="Times New Roman" w:hAnsi="Times New Roman" w:cs="Times New Roman"/>
          <w:noProof/>
          <w:sz w:val="24"/>
          <w:szCs w:val="24"/>
          <w:lang w:val="kk-KZ"/>
        </w:rPr>
        <w:t>мөртаңбаларды қолданудан шеттеу;</w:t>
      </w:r>
    </w:p>
    <w:p w:rsidR="00E9138C" w:rsidRPr="00D47CF2" w:rsidRDefault="00E9138C" w:rsidP="00A7590F">
      <w:pPr>
        <w:widowControl w:val="0"/>
        <w:shd w:val="clear" w:color="auto" w:fill="FFFFFF"/>
        <w:tabs>
          <w:tab w:val="left" w:pos="941"/>
        </w:tabs>
        <w:autoSpaceDE w:val="0"/>
        <w:autoSpaceDN w:val="0"/>
        <w:adjustRightInd w:val="0"/>
        <w:spacing w:after="0" w:line="240" w:lineRule="auto"/>
        <w:ind w:left="14"/>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 xml:space="preserve"> абстракты деңгейге көшпек бұрын, нақты мәселелер туралы айтыңдар.</w:t>
      </w:r>
    </w:p>
    <w:p w:rsidR="00E9138C" w:rsidRPr="00D47CF2" w:rsidRDefault="00E9138C" w:rsidP="00A7590F">
      <w:pPr>
        <w:shd w:val="clear" w:color="auto" w:fill="FFFFFF"/>
        <w:tabs>
          <w:tab w:val="left" w:pos="360"/>
        </w:tabs>
        <w:spacing w:after="0" w:line="240" w:lineRule="auto"/>
        <w:ind w:left="10"/>
        <w:jc w:val="both"/>
        <w:rPr>
          <w:rFonts w:ascii="Times New Roman" w:hAnsi="Times New Roman" w:cs="Times New Roman"/>
          <w:sz w:val="24"/>
          <w:szCs w:val="24"/>
        </w:rPr>
      </w:pPr>
      <w:r w:rsidRPr="00D47CF2">
        <w:rPr>
          <w:rFonts w:ascii="Times New Roman" w:hAnsi="Times New Roman" w:cs="Times New Roman"/>
          <w:noProof/>
          <w:spacing w:val="-15"/>
          <w:sz w:val="24"/>
          <w:szCs w:val="24"/>
          <w:lang w:val="kk-KZ"/>
        </w:rPr>
        <w:t>5</w:t>
      </w:r>
      <w:r w:rsidRPr="00D47CF2">
        <w:rPr>
          <w:rFonts w:ascii="Times New Roman" w:hAnsi="Times New Roman" w:cs="Times New Roman"/>
          <w:noProof/>
          <w:spacing w:val="-15"/>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Адамдармен  емес идеялармен бәстесу, яғни дауласу қажет.</w:t>
      </w:r>
    </w:p>
    <w:p w:rsidR="00E9138C" w:rsidRPr="00D47CF2" w:rsidRDefault="00E9138C" w:rsidP="00A7590F">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қарама-қарсы пікірлерді нақты және әділетті түрде көрсетіңдер;</w:t>
      </w:r>
    </w:p>
    <w:p w:rsidR="00E9138C" w:rsidRPr="00D47CF2" w:rsidRDefault="00E9138C" w:rsidP="00A7590F">
      <w:pPr>
        <w:shd w:val="clear" w:color="auto" w:fill="FFFFFF"/>
        <w:tabs>
          <w:tab w:val="left" w:pos="94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w:t>
      </w:r>
      <w:r w:rsidRPr="00D47CF2">
        <w:rPr>
          <w:rFonts w:ascii="Times New Roman" w:hAnsi="Times New Roman" w:cs="Times New Roman"/>
          <w:noProof/>
          <w:sz w:val="24"/>
          <w:szCs w:val="24"/>
          <w:lang w:val="kk-KZ"/>
        </w:rPr>
        <w:tab/>
        <w:t>нақты өзіңдің ұстанымыңыздың қиын және күмәнданған жерлерін мойындаңыз;</w:t>
      </w:r>
    </w:p>
    <w:p w:rsidR="00E9138C" w:rsidRPr="00D47CF2" w:rsidRDefault="00E9138C" w:rsidP="00A7590F">
      <w:pPr>
        <w:shd w:val="clear" w:color="auto" w:fill="FFFFFF"/>
        <w:tabs>
          <w:tab w:val="left" w:pos="931"/>
        </w:tabs>
        <w:spacing w:after="0" w:line="240" w:lineRule="auto"/>
        <w:ind w:left="81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-тәжірибе сипаттамасындағы айғақтарға бір жерге тоқталыңыз;</w:t>
      </w:r>
    </w:p>
    <w:p w:rsidR="00E9138C" w:rsidRPr="00D47CF2" w:rsidRDefault="00E9138C" w:rsidP="00A7590F">
      <w:pPr>
        <w:shd w:val="clear" w:color="auto" w:fill="FFFFFF"/>
        <w:tabs>
          <w:tab w:val="left" w:pos="864"/>
        </w:tabs>
        <w:spacing w:after="0" w:line="240" w:lineRule="auto"/>
        <w:ind w:left="730"/>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-басқа адамның қөзқарасы бойынша түсінуге тырысыңыз.</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5"/>
          <w:sz w:val="24"/>
          <w:szCs w:val="24"/>
          <w:lang w:val="kk-KZ"/>
        </w:rPr>
      </w:pPr>
      <w:r w:rsidRPr="00D47CF2">
        <w:rPr>
          <w:rFonts w:ascii="Times New Roman" w:hAnsi="Times New Roman" w:cs="Times New Roman"/>
          <w:noProof/>
          <w:sz w:val="24"/>
          <w:szCs w:val="24"/>
          <w:lang w:val="kk-KZ"/>
        </w:rPr>
        <w:t xml:space="preserve">Бейтараптық айғақтар үшін ережелерді айқындаңдар. </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9"/>
          <w:sz w:val="24"/>
          <w:szCs w:val="24"/>
          <w:lang w:val="kk-KZ"/>
        </w:rPr>
      </w:pPr>
      <w:r w:rsidRPr="00D47CF2">
        <w:rPr>
          <w:rFonts w:ascii="Times New Roman" w:hAnsi="Times New Roman" w:cs="Times New Roman"/>
          <w:noProof/>
          <w:sz w:val="24"/>
          <w:szCs w:val="24"/>
          <w:lang w:val="kk-KZ"/>
        </w:rPr>
        <w:t xml:space="preserve">Дебаттар, айтыс, талқылау, делдалдық - әрекеттерінің ережелерін айқындаңдар. </w:t>
      </w:r>
    </w:p>
    <w:p w:rsidR="00E9138C" w:rsidRPr="00D47CF2"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7"/>
          <w:sz w:val="24"/>
          <w:szCs w:val="24"/>
          <w:lang w:val="kk-KZ"/>
        </w:rPr>
      </w:pPr>
      <w:r w:rsidRPr="00D47CF2">
        <w:rPr>
          <w:rFonts w:ascii="Times New Roman" w:hAnsi="Times New Roman" w:cs="Times New Roman"/>
          <w:noProof/>
          <w:spacing w:val="-2"/>
          <w:sz w:val="24"/>
          <w:szCs w:val="24"/>
          <w:lang w:val="kk-KZ"/>
        </w:rPr>
        <w:t xml:space="preserve">Бөтеннің ой-пікірінің  беделін қамтамасыз етуде, ережелер құру. </w:t>
      </w:r>
    </w:p>
    <w:p w:rsidR="00E9138C" w:rsidRPr="00176E3C" w:rsidRDefault="00E9138C" w:rsidP="00A7590F">
      <w:pPr>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noProof/>
          <w:spacing w:val="-19"/>
          <w:sz w:val="24"/>
          <w:szCs w:val="24"/>
        </w:rPr>
      </w:pPr>
      <w:r w:rsidRPr="00D47CF2">
        <w:rPr>
          <w:rFonts w:ascii="Times New Roman" w:hAnsi="Times New Roman" w:cs="Times New Roman"/>
          <w:noProof/>
          <w:spacing w:val="-1"/>
          <w:sz w:val="24"/>
          <w:szCs w:val="24"/>
          <w:lang w:val="kk-KZ"/>
        </w:rPr>
        <w:t>Жабылу ережелерін  орнату.</w:t>
      </w:r>
    </w:p>
    <w:p w:rsidR="00E9138C" w:rsidRPr="00D47CF2" w:rsidRDefault="00E9138C" w:rsidP="00A7590F">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салдарын, аяғын зерттеу</w:t>
      </w:r>
      <w:r w:rsidRPr="00D47CF2">
        <w:rPr>
          <w:rFonts w:ascii="Times New Roman" w:hAnsi="Times New Roman" w:cs="Times New Roman"/>
          <w:noProof/>
          <w:spacing w:val="-1"/>
          <w:sz w:val="24"/>
          <w:szCs w:val="24"/>
        </w:rPr>
        <w:t>;</w:t>
      </w:r>
    </w:p>
    <w:p w:rsidR="00E9138C" w:rsidRPr="00D47CF2" w:rsidRDefault="00E9138C" w:rsidP="00A7590F">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4"/>
          <w:szCs w:val="24"/>
        </w:rPr>
      </w:pPr>
      <w:r w:rsidRPr="00D47CF2">
        <w:rPr>
          <w:rFonts w:ascii="Times New Roman" w:hAnsi="Times New Roman" w:cs="Times New Roman"/>
          <w:noProof/>
          <w:sz w:val="24"/>
          <w:szCs w:val="24"/>
        </w:rPr>
        <w:t xml:space="preserve">- </w:t>
      </w:r>
      <w:r w:rsidRPr="00D47CF2">
        <w:rPr>
          <w:rFonts w:ascii="Times New Roman" w:hAnsi="Times New Roman" w:cs="Times New Roman"/>
          <w:noProof/>
          <w:sz w:val="24"/>
          <w:szCs w:val="24"/>
          <w:lang w:val="kk-KZ"/>
        </w:rPr>
        <w:t>таңдау-баламаларды қарау</w:t>
      </w:r>
      <w:r w:rsidRPr="00D47CF2">
        <w:rPr>
          <w:rFonts w:ascii="Times New Roman" w:hAnsi="Times New Roman" w:cs="Times New Roman"/>
          <w:noProof/>
          <w:sz w:val="24"/>
          <w:szCs w:val="24"/>
        </w:rPr>
        <w:t>;</w:t>
      </w:r>
    </w:p>
    <w:p w:rsidR="00E9138C" w:rsidRPr="00176E3C" w:rsidRDefault="00E9138C" w:rsidP="00A7590F">
      <w:pPr>
        <w:shd w:val="clear" w:color="auto" w:fill="FFFFFF"/>
        <w:tabs>
          <w:tab w:val="left" w:pos="1128"/>
        </w:tabs>
        <w:spacing w:after="0" w:line="240" w:lineRule="auto"/>
        <w:ind w:left="878"/>
        <w:jc w:val="both"/>
        <w:rPr>
          <w:rFonts w:ascii="Times New Roman" w:hAnsi="Times New Roman" w:cs="Times New Roman"/>
          <w:noProof/>
          <w:sz w:val="24"/>
          <w:szCs w:val="24"/>
          <w:lang w:val="kk-KZ"/>
        </w:rPr>
      </w:pPr>
      <w:r w:rsidRPr="00D47CF2">
        <w:rPr>
          <w:rFonts w:ascii="Times New Roman" w:hAnsi="Times New Roman" w:cs="Times New Roman"/>
          <w:noProof/>
          <w:sz w:val="24"/>
          <w:szCs w:val="24"/>
        </w:rPr>
        <w:t>-</w:t>
      </w:r>
      <w:r w:rsidRPr="00D47CF2">
        <w:rPr>
          <w:rFonts w:ascii="Times New Roman" w:hAnsi="Times New Roman" w:cs="Times New Roman"/>
          <w:noProof/>
          <w:sz w:val="24"/>
          <w:szCs w:val="24"/>
        </w:rPr>
        <w:tab/>
      </w:r>
      <w:r w:rsidRPr="00D47CF2">
        <w:rPr>
          <w:rFonts w:ascii="Times New Roman" w:hAnsi="Times New Roman" w:cs="Times New Roman"/>
          <w:noProof/>
          <w:sz w:val="24"/>
          <w:szCs w:val="24"/>
          <w:lang w:val="kk-KZ"/>
        </w:rPr>
        <w:t>қабылданған тұжырымдағы қызығушылықтың және мәнділігін анықтау.</w:t>
      </w:r>
    </w:p>
    <w:p w:rsidR="00A7590F" w:rsidRDefault="00A7590F" w:rsidP="00A7590F">
      <w:pPr>
        <w:pStyle w:val="a3"/>
        <w:rPr>
          <w:b/>
          <w:szCs w:val="24"/>
          <w:lang w:val="kk-KZ"/>
        </w:rPr>
      </w:pPr>
    </w:p>
    <w:p w:rsidR="00E9138C" w:rsidRPr="00D47CF2" w:rsidRDefault="00E9138C" w:rsidP="00A7590F">
      <w:pPr>
        <w:pStyle w:val="a3"/>
        <w:rPr>
          <w:b/>
          <w:szCs w:val="24"/>
          <w:lang w:val="kk-KZ"/>
        </w:rPr>
      </w:pPr>
      <w:r w:rsidRPr="00D47CF2">
        <w:rPr>
          <w:b/>
          <w:szCs w:val="24"/>
          <w:lang w:val="kk-KZ"/>
        </w:rPr>
        <w:t>2-тақырып. Экологиялық құқықтың тарихы және қайнар көздері</w:t>
      </w:r>
    </w:p>
    <w:p w:rsidR="00E9138C" w:rsidRPr="00D47CF2" w:rsidRDefault="00E9138C" w:rsidP="00A7590F">
      <w:pPr>
        <w:pStyle w:val="a3"/>
        <w:rPr>
          <w:szCs w:val="24"/>
          <w:lang w:val="kk-KZ" w:eastAsia="ar-SA"/>
        </w:rPr>
      </w:pPr>
      <w:r w:rsidRPr="00D47CF2">
        <w:rPr>
          <w:szCs w:val="24"/>
          <w:lang w:val="kk-KZ" w:eastAsia="ar-SA"/>
        </w:rPr>
        <w:t>Семинар жоспары</w:t>
      </w:r>
    </w:p>
    <w:p w:rsidR="00E9138C" w:rsidRPr="00D47CF2" w:rsidRDefault="00E9138C" w:rsidP="00A7590F">
      <w:pPr>
        <w:pStyle w:val="a3"/>
        <w:numPr>
          <w:ilvl w:val="0"/>
          <w:numId w:val="7"/>
        </w:numPr>
        <w:rPr>
          <w:szCs w:val="24"/>
          <w:lang w:val="kk-KZ"/>
        </w:rPr>
      </w:pPr>
      <w:r w:rsidRPr="00D47CF2">
        <w:rPr>
          <w:szCs w:val="24"/>
          <w:lang w:val="kk-KZ"/>
        </w:rPr>
        <w:t>Экологиялық құқықтың тарихы және қайнар көздері</w:t>
      </w:r>
    </w:p>
    <w:p w:rsidR="00E9138C" w:rsidRPr="00D47CF2" w:rsidRDefault="00E9138C" w:rsidP="00A7590F">
      <w:pPr>
        <w:pStyle w:val="a3"/>
        <w:numPr>
          <w:ilvl w:val="0"/>
          <w:numId w:val="7"/>
        </w:numPr>
        <w:rPr>
          <w:szCs w:val="24"/>
          <w:lang w:val="kk-KZ" w:eastAsia="ar-SA"/>
        </w:rPr>
      </w:pPr>
      <w:r w:rsidRPr="00D47CF2">
        <w:rPr>
          <w:szCs w:val="24"/>
          <w:lang w:val="kk-KZ"/>
        </w:rPr>
        <w:t>Табиғат қорғау және табиғи ресурстарды ұтымды пайдалану туралы республикалық заңдылықтардың негізгі даму кезеңдері.</w:t>
      </w:r>
    </w:p>
    <w:p w:rsidR="00E9138C" w:rsidRPr="00D47CF2" w:rsidRDefault="00E9138C" w:rsidP="00A7590F">
      <w:pPr>
        <w:shd w:val="clear" w:color="auto" w:fill="FFFFFF"/>
        <w:spacing w:after="0" w:line="240" w:lineRule="auto"/>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Сабақтың өту түрі  - ауызша сұрау</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Экологиялық құқықтың тарихы және қайнар көздері. Табиғат қорғау және табиғи ресурстарды ұтымды пайдалану туралы республикалық заңдылықтардың негізгі даму кезеңдері. Қазақстан Республикасының Конституциясы және экологиялық құқықтық ережелер мен талаптар</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lastRenderedPageBreak/>
        <w:t xml:space="preserve">Семинарлық сабақтың барлық сұрақтарына жауапты анықтаулардан бастау қажет. </w:t>
      </w:r>
    </w:p>
    <w:p w:rsidR="00E9138C" w:rsidRPr="00D47CF2" w:rsidRDefault="00E9138C" w:rsidP="00A7590F">
      <w:pPr>
        <w:pStyle w:val="a3"/>
        <w:ind w:firstLine="708"/>
        <w:rPr>
          <w:szCs w:val="24"/>
          <w:lang w:val="kk-KZ"/>
        </w:rPr>
      </w:pPr>
      <w:r w:rsidRPr="00D47CF2">
        <w:rPr>
          <w:szCs w:val="24"/>
          <w:lang w:val="kk-KZ"/>
        </w:rPr>
        <w:t>Семинарлық сабақққа дайындық үшін «экология» терминіне, «даму кезеңдері», деген терминдерге ерекше көңіл бөлуіміз керек</w:t>
      </w:r>
    </w:p>
    <w:p w:rsidR="00E9138C" w:rsidRPr="00176E3C"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sz w:val="24"/>
          <w:szCs w:val="24"/>
          <w:lang w:val="kk-KZ"/>
        </w:rPr>
        <w:t>Табиғат қорғау және табиғи ресурстарды ұтымды пайдалану туралы республикалық заңдылықтардың негізгі даму кезеңдеріне тоқталып өту керек. Әр кезеңге тоқталып өтіп, ерекшеліктеріне мән беру керек. Мысал келтіріңдер.</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3-тақырып. Табиғат объектілеріне меншік құқығы. </w:t>
      </w:r>
    </w:p>
    <w:p w:rsidR="00E9138C" w:rsidRPr="00D47CF2" w:rsidRDefault="00E9138C" w:rsidP="00A7590F">
      <w:pPr>
        <w:pStyle w:val="af1"/>
        <w:rPr>
          <w:b w:val="0"/>
          <w:i w:val="0"/>
          <w:lang w:val="kk-KZ"/>
        </w:rPr>
      </w:pPr>
      <w:r w:rsidRPr="00D47CF2">
        <w:rPr>
          <w:b w:val="0"/>
          <w:bCs w:val="0"/>
          <w:i w:val="0"/>
          <w:iCs w:val="0"/>
          <w:lang w:val="kk-KZ"/>
        </w:rPr>
        <w:t xml:space="preserve">1. </w:t>
      </w:r>
      <w:r w:rsidRPr="00D47CF2">
        <w:rPr>
          <w:b w:val="0"/>
          <w:i w:val="0"/>
          <w:lang w:val="kk-KZ"/>
        </w:rPr>
        <w:t>Табиғат объектілеріне меншік құқығы.</w:t>
      </w:r>
    </w:p>
    <w:p w:rsidR="00E9138C" w:rsidRPr="00D47CF2" w:rsidRDefault="00E9138C" w:rsidP="00A7590F">
      <w:pPr>
        <w:pStyle w:val="a3"/>
        <w:rPr>
          <w:szCs w:val="24"/>
          <w:lang w:val="kk-KZ"/>
        </w:rPr>
      </w:pPr>
      <w:r w:rsidRPr="00D47CF2">
        <w:rPr>
          <w:szCs w:val="24"/>
          <w:lang w:val="kk-KZ"/>
        </w:rPr>
        <w:t>2. Мемлекет  - табиғат объектілеріне меншік құқығының субъектісі</w:t>
      </w:r>
    </w:p>
    <w:p w:rsidR="00E9138C" w:rsidRPr="00D47CF2" w:rsidRDefault="00E9138C" w:rsidP="00A7590F">
      <w:pPr>
        <w:pStyle w:val="a3"/>
        <w:rPr>
          <w:szCs w:val="24"/>
          <w:lang w:val="kk-KZ"/>
        </w:rPr>
      </w:pPr>
      <w:r w:rsidRPr="00D47CF2">
        <w:rPr>
          <w:szCs w:val="24"/>
          <w:lang w:val="kk-KZ"/>
        </w:rPr>
        <w:t>3. Табиғи ресурстарға жеке меншік құқығының пайда болу, өзгертілу және тоқтатылу негіздері.</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Табиғат объектілеріне меншік құқығы. Мемлекет  - табиғат объектілеріне меншік құқығының субъектісі. Табиғат объектілеріне меншік құқығының мазмұны және қорғалуы. Табиғи ресурстарға жеке меншік құқығының объектілері мен субъектілері. Табиғи ресурстарға жеке меншік құқығының пайда болу, өзгертілу және тоқтатылу негіздері.</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Семинарлық сабақққа дайындық үшін «табиғат объектілері» терминіне, «табиғи ресурстар», «меншік құқығының объектілері мен субъектілері» деген терминдерге ерекше көңіл бөлулері қажет, маңызын ашып көрсету керек.</w:t>
      </w:r>
    </w:p>
    <w:p w:rsidR="00E9138C" w:rsidRPr="00D47CF2" w:rsidRDefault="00E9138C" w:rsidP="00A7590F">
      <w:pPr>
        <w:autoSpaceDE w:val="0"/>
        <w:autoSpaceDN w:val="0"/>
        <w:adjustRightInd w:val="0"/>
        <w:spacing w:after="0" w:line="240" w:lineRule="auto"/>
        <w:ind w:left="360" w:firstLine="34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Қазақстан Республикасы табиғат объектілеріне меншік құқықтарының </w:t>
      </w:r>
    </w:p>
    <w:p w:rsidR="00E9138C" w:rsidRPr="00D47CF2" w:rsidRDefault="00E9138C" w:rsidP="00A7590F">
      <w:pPr>
        <w:autoSpaceDE w:val="0"/>
        <w:autoSpaceDN w:val="0"/>
        <w:adjustRightInd w:val="0"/>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қайнар көздерін атаңдар. Әрқайсысына сипаттама беріп, мысал келтіріңдер. </w:t>
      </w:r>
    </w:p>
    <w:p w:rsidR="00E9138C" w:rsidRPr="00D47CF2" w:rsidRDefault="00E9138C" w:rsidP="00A7590F">
      <w:pPr>
        <w:pStyle w:val="a3"/>
        <w:ind w:firstLine="708"/>
        <w:rPr>
          <w:szCs w:val="24"/>
          <w:lang w:val="kk-KZ"/>
        </w:rPr>
      </w:pPr>
      <w:r w:rsidRPr="00D47CF2">
        <w:rPr>
          <w:szCs w:val="24"/>
          <w:lang w:val="kk-KZ"/>
        </w:rPr>
        <w:t xml:space="preserve">Басылған мағлұматтармен жұмыс жасағанда, кішкене топтардағы жұмыстарда тиімді әдіс болып табылады. Теориялық мағлұматтарды ұғынуда, теориялық білімді жіктеу және орнықтыру үшін бұл қажетті ақпараттарды іздестіруде қолданылуы мүмкін. </w:t>
      </w:r>
    </w:p>
    <w:p w:rsidR="00E9138C" w:rsidRPr="00D47CF2" w:rsidRDefault="00E9138C" w:rsidP="00A7590F">
      <w:pPr>
        <w:pStyle w:val="a3"/>
        <w:ind w:firstLine="708"/>
        <w:rPr>
          <w:szCs w:val="24"/>
          <w:lang w:val="kk-KZ"/>
        </w:rPr>
      </w:pPr>
      <w:r w:rsidRPr="00D47CF2">
        <w:rPr>
          <w:szCs w:val="24"/>
          <w:lang w:val="kk-KZ"/>
        </w:rPr>
        <w:t>Топтар 4-6 адамнан кішкене  топтарға бөлінеді. Топтар бірыңғай немесе әртүрлі тапсырмалар, газеттер, журналдар, бюллетендер, фотолар алады.</w:t>
      </w:r>
    </w:p>
    <w:p w:rsidR="00E9138C" w:rsidRPr="00D47CF2" w:rsidRDefault="00E9138C" w:rsidP="00A7590F">
      <w:pPr>
        <w:shd w:val="clear" w:color="auto" w:fill="FFFFFF"/>
        <w:spacing w:after="0" w:line="240" w:lineRule="auto"/>
        <w:ind w:left="14" w:right="14" w:firstLine="691"/>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Қажетті материалдар:  А-1 үлкен ақ қағаздың парағы, қайшы, желім,  степлер, маркерлер.</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lang w:val="kk-KZ"/>
        </w:rPr>
      </w:pPr>
      <w:r w:rsidRPr="00D47CF2">
        <w:rPr>
          <w:rFonts w:ascii="Times New Roman" w:hAnsi="Times New Roman" w:cs="Times New Roman"/>
          <w:noProof/>
          <w:sz w:val="24"/>
          <w:szCs w:val="24"/>
          <w:lang w:val="kk-KZ"/>
        </w:rPr>
        <w:t>Тапсырма мынадай болуы мүмкін:</w:t>
      </w:r>
    </w:p>
    <w:p w:rsidR="00E9138C" w:rsidRPr="00D47CF2" w:rsidRDefault="00E9138C" w:rsidP="00A7590F">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noProof/>
          <w:spacing w:val="-10"/>
          <w:sz w:val="24"/>
          <w:szCs w:val="24"/>
          <w:lang w:val="kk-KZ"/>
        </w:rPr>
      </w:pPr>
      <w:r w:rsidRPr="00D47CF2">
        <w:rPr>
          <w:rFonts w:ascii="Times New Roman" w:hAnsi="Times New Roman" w:cs="Times New Roman"/>
          <w:noProof/>
          <w:sz w:val="24"/>
          <w:szCs w:val="24"/>
          <w:lang w:val="kk-KZ"/>
        </w:rPr>
        <w:t xml:space="preserve">           А) Газеттерде азаматтардың авторлық құқығы туралы ақпараттарды табыңдар</w:t>
      </w:r>
    </w:p>
    <w:p w:rsidR="00E9138C" w:rsidRPr="00D47CF2" w:rsidRDefault="00E9138C" w:rsidP="00A7590F">
      <w:pPr>
        <w:widowControl w:val="0"/>
        <w:shd w:val="clear" w:color="auto" w:fill="FFFFFF"/>
        <w:tabs>
          <w:tab w:val="left" w:pos="355"/>
        </w:tabs>
        <w:autoSpaceDE w:val="0"/>
        <w:autoSpaceDN w:val="0"/>
        <w:adjustRightInd w:val="0"/>
        <w:spacing w:after="0" w:line="240" w:lineRule="auto"/>
        <w:jc w:val="both"/>
        <w:rPr>
          <w:rFonts w:ascii="Times New Roman" w:hAnsi="Times New Roman" w:cs="Times New Roman"/>
          <w:sz w:val="24"/>
          <w:szCs w:val="24"/>
        </w:rPr>
      </w:pPr>
      <w:r w:rsidRPr="00D47CF2">
        <w:rPr>
          <w:rFonts w:ascii="Times New Roman" w:hAnsi="Times New Roman" w:cs="Times New Roman"/>
          <w:noProof/>
          <w:sz w:val="24"/>
          <w:szCs w:val="24"/>
          <w:lang w:val="kk-KZ"/>
        </w:rPr>
        <w:t xml:space="preserve">           </w:t>
      </w:r>
      <w:r w:rsidRPr="00D47CF2">
        <w:rPr>
          <w:rFonts w:ascii="Times New Roman" w:hAnsi="Times New Roman" w:cs="Times New Roman"/>
          <w:noProof/>
          <w:sz w:val="24"/>
          <w:szCs w:val="24"/>
        </w:rPr>
        <w:t xml:space="preserve">Б) </w:t>
      </w:r>
      <w:r w:rsidRPr="00D47CF2">
        <w:rPr>
          <w:rFonts w:ascii="Times New Roman" w:hAnsi="Times New Roman" w:cs="Times New Roman"/>
          <w:noProof/>
          <w:sz w:val="24"/>
          <w:szCs w:val="24"/>
          <w:lang w:val="kk-KZ"/>
        </w:rPr>
        <w:t xml:space="preserve">Авторлық құқықтың нысандарын </w:t>
      </w:r>
      <w:r w:rsidRPr="00D47CF2">
        <w:rPr>
          <w:rFonts w:ascii="Times New Roman" w:hAnsi="Times New Roman" w:cs="Times New Roman"/>
          <w:noProof/>
          <w:sz w:val="24"/>
          <w:szCs w:val="24"/>
        </w:rPr>
        <w:t>демонстр</w:t>
      </w:r>
      <w:r w:rsidRPr="00D47CF2">
        <w:rPr>
          <w:rFonts w:ascii="Times New Roman" w:hAnsi="Times New Roman" w:cs="Times New Roman"/>
          <w:noProof/>
          <w:sz w:val="24"/>
          <w:szCs w:val="24"/>
          <w:lang w:val="kk-KZ"/>
        </w:rPr>
        <w:t>ация жасаңдар</w:t>
      </w:r>
    </w:p>
    <w:p w:rsidR="00E9138C" w:rsidRPr="00D47CF2" w:rsidRDefault="00E9138C" w:rsidP="00A7590F">
      <w:pPr>
        <w:shd w:val="clear" w:color="auto" w:fill="FFFFFF"/>
        <w:spacing w:after="0" w:line="240" w:lineRule="auto"/>
        <w:ind w:left="710"/>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Жүзеге асырудың 4 нысаны бар</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С</w:t>
      </w:r>
      <w:r w:rsidRPr="00D47CF2">
        <w:rPr>
          <w:rFonts w:ascii="Times New Roman" w:hAnsi="Times New Roman" w:cs="Times New Roman"/>
          <w:noProof/>
          <w:spacing w:val="-1"/>
          <w:sz w:val="24"/>
          <w:szCs w:val="24"/>
          <w:lang w:val="kk-KZ"/>
        </w:rPr>
        <w:t>ақтау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1"/>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Орындау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6"/>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Пайдалану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left="701"/>
        <w:jc w:val="both"/>
        <w:rPr>
          <w:rFonts w:ascii="Times New Roman" w:hAnsi="Times New Roman" w:cs="Times New Roman"/>
          <w:sz w:val="24"/>
          <w:szCs w:val="24"/>
        </w:rPr>
      </w:pPr>
      <w:r w:rsidRPr="00D47CF2">
        <w:rPr>
          <w:rFonts w:ascii="Times New Roman" w:hAnsi="Times New Roman" w:cs="Times New Roman"/>
          <w:noProof/>
          <w:spacing w:val="-1"/>
          <w:sz w:val="24"/>
          <w:szCs w:val="24"/>
        </w:rPr>
        <w:t xml:space="preserve"> </w:t>
      </w:r>
      <w:r w:rsidRPr="00D47CF2">
        <w:rPr>
          <w:rFonts w:ascii="Times New Roman" w:hAnsi="Times New Roman" w:cs="Times New Roman"/>
          <w:noProof/>
          <w:spacing w:val="-1"/>
          <w:sz w:val="24"/>
          <w:szCs w:val="24"/>
          <w:lang w:val="kk-KZ"/>
        </w:rPr>
        <w:t>Қолдану</w:t>
      </w:r>
      <w:r w:rsidRPr="00D47CF2">
        <w:rPr>
          <w:rFonts w:ascii="Times New Roman" w:hAnsi="Times New Roman" w:cs="Times New Roman"/>
          <w:noProof/>
          <w:spacing w:val="-1"/>
          <w:sz w:val="24"/>
          <w:szCs w:val="24"/>
        </w:rPr>
        <w:t>.</w:t>
      </w:r>
    </w:p>
    <w:p w:rsidR="00E9138C" w:rsidRPr="00D47CF2"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 xml:space="preserve">Әр топ (4-ден) тапсырма алады, газеттен қажетті материалдарды тауып, мақалаларды, суреттерді, қырқып, мәтін-түсініктемелеріне сәйкестендіріліп, плакаттарға жапсырады. </w:t>
      </w:r>
    </w:p>
    <w:p w:rsidR="00E9138C" w:rsidRPr="00D47CF2"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Әр топ спикерді (немесе бірнеше спикерлерді) таңдап, жұмыстарын баяндайды. Басқа топтар сұрақтар қойып және жұмыстарын бағалайды. Жұмыс аяқталған соң, әр топ барлық газет, журналдарды  жинап алу қажет, әйтпесе оқушылар қызықты мақалаларды оқып, спикерлердің не баяндағанын тыңдамауы мүмкін. Бұндай жағдайда олар топталып, спикерлердің сөз сөйлеуін ықыласпен тыңдайды.</w:t>
      </w:r>
    </w:p>
    <w:p w:rsidR="00E9138C" w:rsidRPr="00176E3C" w:rsidRDefault="00E9138C" w:rsidP="00A7590F">
      <w:pPr>
        <w:shd w:val="clear" w:color="auto" w:fill="FFFFFF"/>
        <w:spacing w:after="0" w:line="240" w:lineRule="auto"/>
        <w:ind w:firstLine="696"/>
        <w:jc w:val="both"/>
        <w:rPr>
          <w:rFonts w:ascii="Times New Roman" w:hAnsi="Times New Roman" w:cs="Times New Roman"/>
          <w:noProof/>
          <w:sz w:val="24"/>
          <w:szCs w:val="24"/>
          <w:lang w:val="kk-KZ"/>
        </w:rPr>
      </w:pPr>
      <w:r w:rsidRPr="00D47CF2">
        <w:rPr>
          <w:rFonts w:ascii="Times New Roman" w:hAnsi="Times New Roman" w:cs="Times New Roman"/>
          <w:noProof/>
          <w:sz w:val="24"/>
          <w:szCs w:val="24"/>
          <w:lang w:val="kk-KZ"/>
        </w:rPr>
        <w:t>Студенттердің ұқыпты, таза, желімдерді айғыздаудан, қоқырсытпауды сұрану қажет.  (Әр топ жекеше тапсырма немесе барлығы әр түрлі тапсырма алуларына болады).</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4-тақырып.  Табиғатты пайдалану құқығы</w:t>
      </w:r>
    </w:p>
    <w:p w:rsidR="00E9138C" w:rsidRPr="00D47CF2" w:rsidRDefault="00E9138C" w:rsidP="00A7590F">
      <w:pPr>
        <w:pStyle w:val="a3"/>
        <w:numPr>
          <w:ilvl w:val="0"/>
          <w:numId w:val="13"/>
        </w:numPr>
        <w:jc w:val="left"/>
        <w:rPr>
          <w:szCs w:val="24"/>
          <w:lang w:val="kk-KZ"/>
        </w:rPr>
      </w:pPr>
      <w:r w:rsidRPr="00D47CF2">
        <w:rPr>
          <w:szCs w:val="24"/>
          <w:lang w:val="kk-KZ"/>
        </w:rPr>
        <w:t xml:space="preserve">Табиғатты пайдалану құқығы. </w:t>
      </w:r>
    </w:p>
    <w:p w:rsidR="00E9138C" w:rsidRPr="00D47CF2" w:rsidRDefault="00E9138C" w:rsidP="00A7590F">
      <w:pPr>
        <w:pStyle w:val="a3"/>
        <w:numPr>
          <w:ilvl w:val="0"/>
          <w:numId w:val="13"/>
        </w:numPr>
        <w:jc w:val="left"/>
        <w:rPr>
          <w:szCs w:val="24"/>
          <w:lang w:val="kk-KZ"/>
        </w:rPr>
      </w:pPr>
      <w:r w:rsidRPr="00D47CF2">
        <w:rPr>
          <w:szCs w:val="24"/>
          <w:lang w:val="kk-KZ"/>
        </w:rPr>
        <w:lastRenderedPageBreak/>
        <w:t xml:space="preserve">Табиғат пайдалану құқығының қағидалары және негізгі белгілері. </w:t>
      </w:r>
    </w:p>
    <w:p w:rsidR="00E9138C" w:rsidRPr="00D47CF2" w:rsidRDefault="00E9138C" w:rsidP="00A7590F">
      <w:pPr>
        <w:pStyle w:val="a3"/>
        <w:numPr>
          <w:ilvl w:val="0"/>
          <w:numId w:val="13"/>
        </w:numPr>
        <w:jc w:val="left"/>
        <w:rPr>
          <w:szCs w:val="24"/>
          <w:lang w:val="kk-KZ"/>
        </w:rPr>
      </w:pPr>
      <w:r w:rsidRPr="00D47CF2">
        <w:rPr>
          <w:szCs w:val="24"/>
          <w:lang w:val="kk-KZ"/>
        </w:rPr>
        <w:t xml:space="preserve">Табиғат пайдалану құқығының түрлері, объектілері, субъектілері. </w:t>
      </w:r>
    </w:p>
    <w:p w:rsidR="00E9138C" w:rsidRPr="00D47CF2" w:rsidRDefault="00E9138C" w:rsidP="00A7590F">
      <w:pPr>
        <w:pStyle w:val="a3"/>
        <w:rPr>
          <w:szCs w:val="24"/>
          <w:lang w:val="kk-KZ"/>
        </w:rPr>
      </w:pPr>
      <w:r w:rsidRPr="00D47CF2">
        <w:rPr>
          <w:szCs w:val="24"/>
          <w:lang w:val="kk-KZ"/>
        </w:rPr>
        <w:t xml:space="preserve">   Сабақтың өту түрі  - «кіші топтардағы жұмыс»</w:t>
      </w:r>
    </w:p>
    <w:p w:rsidR="00E9138C" w:rsidRPr="00D47CF2" w:rsidRDefault="00E9138C" w:rsidP="00A7590F">
      <w:pPr>
        <w:pStyle w:val="a3"/>
        <w:ind w:firstLine="708"/>
        <w:rPr>
          <w:szCs w:val="24"/>
          <w:lang w:val="kk-KZ"/>
        </w:rPr>
      </w:pPr>
      <w:r w:rsidRPr="00D47CF2">
        <w:rPr>
          <w:szCs w:val="24"/>
          <w:lang w:val="kk-KZ"/>
        </w:rPr>
        <w:t>Табиғатты пайдалану құқығы. Табиғат пайдалану құқығының қағидалары және негізгі белгілері. Табиғат пайдалану құқығының түрлері, объектілері, субъектілері. Табиғатты пайдалану мен қорғауды басқаратын мемлекеттік органдар. Экологиялық сараптама. Табиғатты жалпы және арнайы пайдалану. Табиғи ресурстарды табиғат пайдалануға беру негіздері. Табиғат пайдалану құқығын қорғау.</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 xml:space="preserve">  </w:t>
      </w: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zCs w:val="24"/>
          <w:lang w:val="kk-KZ"/>
        </w:rPr>
        <w:t>Семинарлық сабақққа дайындалу барысында  «табиғатты пайдалану құқығы» терминіне, «табиғат пайдалану құқығының түрлері, объектілері, субъектілері», «экологиялық сараптама» деген терминдерге ерекше көңіл бөлулері қажет, маңызын ашып көрсету керек.</w:t>
      </w:r>
    </w:p>
    <w:p w:rsidR="00E9138C" w:rsidRPr="00176E3C"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құқығының түрлерін, табиғат пайдалану құқығының түрлері, объектілері, субъектілерін атап өту керек. Әр түріне тоқталып, маңызын ашып өту қажет.</w:t>
      </w:r>
    </w:p>
    <w:p w:rsidR="00E9138C" w:rsidRPr="00D47CF2" w:rsidRDefault="00E9138C" w:rsidP="00A7590F">
      <w:pPr>
        <w:shd w:val="clear" w:color="auto" w:fill="FFFFFF"/>
        <w:spacing w:after="0" w:line="240" w:lineRule="auto"/>
        <w:ind w:left="2333"/>
        <w:jc w:val="both"/>
        <w:rPr>
          <w:rFonts w:ascii="Times New Roman" w:hAnsi="Times New Roman" w:cs="Times New Roman"/>
          <w:sz w:val="24"/>
          <w:szCs w:val="24"/>
          <w:lang w:val="kk-KZ"/>
        </w:rPr>
      </w:pPr>
      <w:r w:rsidRPr="00D47CF2">
        <w:rPr>
          <w:rFonts w:ascii="Times New Roman" w:hAnsi="Times New Roman" w:cs="Times New Roman"/>
          <w:bCs/>
          <w:noProof/>
          <w:spacing w:val="-8"/>
          <w:sz w:val="24"/>
          <w:szCs w:val="24"/>
          <w:lang w:val="kk-KZ"/>
        </w:rPr>
        <w:t xml:space="preserve">КІШІ  ТОПТАРДАҒЫ ЖҰМЫС </w:t>
      </w:r>
    </w:p>
    <w:p w:rsidR="00E9138C" w:rsidRPr="00D47CF2" w:rsidRDefault="00E9138C" w:rsidP="00A7590F">
      <w:pPr>
        <w:shd w:val="clear" w:color="auto" w:fill="FFFFFF"/>
        <w:spacing w:after="0" w:line="240" w:lineRule="auto"/>
        <w:ind w:left="77" w:right="5" w:firstLine="691"/>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E9138C" w:rsidRPr="00D47CF2" w:rsidRDefault="00E9138C" w:rsidP="00A7590F">
      <w:pPr>
        <w:shd w:val="clear" w:color="auto" w:fill="FFFFFF"/>
        <w:spacing w:after="0" w:line="240" w:lineRule="auto"/>
        <w:ind w:left="778"/>
        <w:jc w:val="both"/>
        <w:rPr>
          <w:rFonts w:ascii="Times New Roman" w:hAnsi="Times New Roman" w:cs="Times New Roman"/>
          <w:sz w:val="24"/>
          <w:szCs w:val="24"/>
          <w:lang w:val="kk-KZ"/>
        </w:rPr>
      </w:pPr>
      <w:r w:rsidRPr="00D47CF2">
        <w:rPr>
          <w:rFonts w:ascii="Times New Roman" w:hAnsi="Times New Roman" w:cs="Times New Roman"/>
          <w:bCs/>
          <w:noProof/>
          <w:spacing w:val="-5"/>
          <w:sz w:val="24"/>
          <w:szCs w:val="24"/>
          <w:lang w:val="kk-KZ"/>
        </w:rPr>
        <w:t>Белгілеу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Қолдану әдістері.</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Комитеттің негізгі міндеттері, функциялары және құқықтарына сипаттама. </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Казақстандық және ресейлік үлгілерін алдын ала үйренуге дайындалу.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Әдетте әр топта 5 адамнан көп болмаы қажет, бірақ өзгеше  болуы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ab/>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5-тақырып.  Табиғат пайдалану мен қоршаған ортаны қорғау саласындағы басқарудың ұйымдастырушылық-құқықтық нысандары.</w:t>
      </w:r>
    </w:p>
    <w:p w:rsidR="00E9138C" w:rsidRPr="00D47CF2" w:rsidRDefault="00E9138C" w:rsidP="00A7590F">
      <w:pPr>
        <w:pStyle w:val="a3"/>
        <w:numPr>
          <w:ilvl w:val="0"/>
          <w:numId w:val="8"/>
        </w:numPr>
        <w:jc w:val="left"/>
        <w:rPr>
          <w:szCs w:val="24"/>
          <w:lang w:val="kk-KZ"/>
        </w:rPr>
      </w:pPr>
      <w:r w:rsidRPr="00D47CF2">
        <w:rPr>
          <w:szCs w:val="24"/>
          <w:lang w:val="kk-KZ"/>
        </w:rPr>
        <w:t xml:space="preserve">Табиғат пайдалану мен қоршаған ортаны қорғау саласындағы басқарудың ұйымдастырушылық-құқықтық нысандары. </w:t>
      </w:r>
    </w:p>
    <w:p w:rsidR="00E9138C" w:rsidRPr="00D47CF2" w:rsidRDefault="00E9138C" w:rsidP="00A7590F">
      <w:pPr>
        <w:pStyle w:val="a3"/>
        <w:numPr>
          <w:ilvl w:val="0"/>
          <w:numId w:val="8"/>
        </w:numPr>
        <w:jc w:val="left"/>
        <w:rPr>
          <w:szCs w:val="24"/>
          <w:lang w:val="kk-KZ"/>
        </w:rPr>
      </w:pPr>
      <w:r w:rsidRPr="00D47CF2">
        <w:rPr>
          <w:szCs w:val="24"/>
          <w:lang w:val="kk-KZ"/>
        </w:rPr>
        <w:t>Табиғат пайдалану мен қоршаған ортаны қорғау саласындағы мемлекеттік басқарудың түсінігі, мен қызметі.</w:t>
      </w:r>
    </w:p>
    <w:p w:rsidR="00E9138C" w:rsidRPr="00D47CF2" w:rsidRDefault="00E9138C" w:rsidP="00A7590F">
      <w:pPr>
        <w:pStyle w:val="a3"/>
        <w:numPr>
          <w:ilvl w:val="0"/>
          <w:numId w:val="8"/>
        </w:numPr>
        <w:jc w:val="left"/>
        <w:rPr>
          <w:szCs w:val="24"/>
          <w:lang w:val="kk-KZ"/>
        </w:rPr>
      </w:pPr>
      <w:r w:rsidRPr="00D47CF2">
        <w:rPr>
          <w:szCs w:val="24"/>
          <w:lang w:val="kk-KZ"/>
        </w:rPr>
        <w:t>Экологиялық қауіпсіздікті қамтамасыз етудің жалпы сипаттамасы мен түсінігі.</w:t>
      </w:r>
    </w:p>
    <w:p w:rsidR="00E9138C" w:rsidRPr="00D47CF2" w:rsidRDefault="00E9138C" w:rsidP="00A7590F">
      <w:pPr>
        <w:pStyle w:val="a3"/>
        <w:rPr>
          <w:szCs w:val="24"/>
          <w:lang w:val="kk-KZ"/>
        </w:rPr>
      </w:pPr>
      <w:r w:rsidRPr="00D47CF2">
        <w:rPr>
          <w:szCs w:val="24"/>
          <w:lang w:val="kk-KZ"/>
        </w:rPr>
        <w:t>Сабақтың өту түрі  – семинар-дискуссия</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табиғат пайдалануға және қоршаған ортаны қорғау саласындағы басқарудың ұйымдастырушылық-құқықтық нысандарына тоқталып өту керек.</w:t>
      </w:r>
    </w:p>
    <w:p w:rsidR="00E9138C" w:rsidRPr="00D47CF2" w:rsidRDefault="00E9138C" w:rsidP="00A7590F">
      <w:pPr>
        <w:shd w:val="clear" w:color="auto" w:fill="FFFFFF"/>
        <w:spacing w:after="0" w:line="240" w:lineRule="auto"/>
        <w:ind w:firstLine="720"/>
        <w:jc w:val="both"/>
        <w:rPr>
          <w:rFonts w:ascii="Times New Roman" w:hAnsi="Times New Roman" w:cs="Times New Roman"/>
          <w:snapToGrid w:val="0"/>
          <w:sz w:val="24"/>
          <w:szCs w:val="24"/>
          <w:lang w:val="kk-KZ"/>
        </w:rPr>
      </w:pPr>
      <w:r w:rsidRPr="00D47CF2">
        <w:rPr>
          <w:rFonts w:ascii="Times New Roman" w:hAnsi="Times New Roman" w:cs="Times New Roman"/>
          <w:sz w:val="24"/>
          <w:szCs w:val="24"/>
          <w:lang w:val="kk-KZ"/>
        </w:rPr>
        <w:lastRenderedPageBreak/>
        <w:t>Табиғат пайдалану мен қоршаған ортаны қорғау саласындағы жоспарлау, бағдарламалау және стандарттау мәселелерін ашып өту қажет.</w:t>
      </w:r>
    </w:p>
    <w:p w:rsidR="00E9138C" w:rsidRPr="00D47CF2" w:rsidRDefault="00E9138C" w:rsidP="00A7590F">
      <w:pPr>
        <w:pStyle w:val="af0"/>
        <w:spacing w:before="0" w:after="0"/>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басқарудың ұйымдастырушылық-құқықтық нысандары. Табиғат пайдалану мен қоршаған ортаны қорғау саласындағы мемлекеттік басқарудың түсініг мен қызметі. Экологиялық қауіпсіздікті қамтамасыз етудің жалпы сипаттамасы мен түсінігі. Табиғат пайдалану мен қоршаған ортаны қорғау саласындағы жоспарлау, бағдарламалау және стандарттау мәселелері.</w:t>
      </w:r>
    </w:p>
    <w:p w:rsidR="00E9138C" w:rsidRPr="00D47CF2" w:rsidRDefault="00E9138C" w:rsidP="00A7590F">
      <w:pPr>
        <w:pStyle w:val="a3"/>
        <w:rPr>
          <w:szCs w:val="24"/>
          <w:lang w:val="kk-KZ" w:eastAsia="ar-SA"/>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6-тақырып. Табиғат пайдалану мен қоршаған ортаны қорғаудың экономикалық тетігінің құқықтық негіздері.</w:t>
      </w:r>
    </w:p>
    <w:p w:rsidR="00E9138C" w:rsidRPr="00D47CF2" w:rsidRDefault="00E9138C" w:rsidP="00A7590F">
      <w:pPr>
        <w:numPr>
          <w:ilvl w:val="0"/>
          <w:numId w:val="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w:t>
      </w:r>
    </w:p>
    <w:p w:rsidR="00E9138C" w:rsidRPr="00D47CF2" w:rsidRDefault="00E9138C" w:rsidP="00A7590F">
      <w:pPr>
        <w:pStyle w:val="a3"/>
        <w:numPr>
          <w:ilvl w:val="0"/>
          <w:numId w:val="9"/>
        </w:numPr>
        <w:jc w:val="left"/>
        <w:rPr>
          <w:szCs w:val="24"/>
          <w:lang w:val="kk-KZ" w:eastAsia="ar-SA"/>
        </w:rPr>
      </w:pPr>
      <w:r w:rsidRPr="00D47CF2">
        <w:rPr>
          <w:szCs w:val="24"/>
          <w:lang w:val="kk-KZ"/>
        </w:rPr>
        <w:t xml:space="preserve">Табиғи ресурстарды ұтымды пайдалану мен қоршаған ортаны қорғау жөніндегі шараларды жоспарлау және қаржыландыру. </w:t>
      </w:r>
    </w:p>
    <w:p w:rsidR="00E9138C" w:rsidRPr="00D47CF2" w:rsidRDefault="00E9138C" w:rsidP="00A7590F">
      <w:pPr>
        <w:pStyle w:val="a3"/>
        <w:numPr>
          <w:ilvl w:val="0"/>
          <w:numId w:val="9"/>
        </w:numPr>
        <w:jc w:val="left"/>
        <w:rPr>
          <w:szCs w:val="24"/>
          <w:lang w:val="kk-KZ" w:eastAsia="ar-SA"/>
        </w:rPr>
      </w:pPr>
      <w:r w:rsidRPr="00D47CF2">
        <w:rPr>
          <w:szCs w:val="24"/>
          <w:lang w:val="kk-KZ"/>
        </w:rPr>
        <w:t>Табиғатты пайдалану үшін салықтар.</w:t>
      </w:r>
    </w:p>
    <w:p w:rsidR="00E9138C" w:rsidRPr="00D47CF2" w:rsidRDefault="00E9138C" w:rsidP="00A7590F">
      <w:pPr>
        <w:pStyle w:val="a3"/>
        <w:rPr>
          <w:szCs w:val="24"/>
          <w:lang w:val="kk-KZ"/>
        </w:rPr>
      </w:pPr>
      <w:r w:rsidRPr="00D47CF2">
        <w:rPr>
          <w:szCs w:val="24"/>
          <w:lang w:val="kk-KZ"/>
        </w:rPr>
        <w:t xml:space="preserve">Сабақтың өту түрі  </w:t>
      </w:r>
      <w:r w:rsidRPr="00D47CF2">
        <w:rPr>
          <w:szCs w:val="24"/>
        </w:rPr>
        <w:t>–</w:t>
      </w:r>
      <w:r w:rsidRPr="00D47CF2">
        <w:rPr>
          <w:szCs w:val="24"/>
          <w:lang w:val="kk-KZ"/>
        </w:rPr>
        <w:t xml:space="preserve"> «пікірталас»</w:t>
      </w:r>
    </w:p>
    <w:p w:rsidR="00E9138C" w:rsidRPr="00D47CF2" w:rsidRDefault="00E9138C" w:rsidP="00A7590F">
      <w:pPr>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Табиғат пайдалану мен қоршаған ортаны қорғаудың экономикалық тетігінің құқықтық негіздері. Қоршаған ортаны қорғаудың экономикалық әдістері.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ресурстарды ұтымды пайдалану мен қоршаған ортаны қорғау жөніндегі шараларды жоспарлау және қаржыландыру. Табиғатты пайдалану үшін салықтар. Экологиялық аудиттің құқықтық жағдайы.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Табиғат пайдалану мен қоршаған ортаны қорғаудың экономикалық тетігінің құқықтық негіздеріне тоқталып өту керек. Табиғи ресурстарды ұтымды пайдалану мен қоршаған ортаны қорғау жөніндегі шараларды жоспарлау және қаржыландыру мәселелерін ашып өту қажет.</w:t>
      </w:r>
    </w:p>
    <w:p w:rsidR="00E9138C" w:rsidRPr="00D47CF2" w:rsidRDefault="00E9138C" w:rsidP="00A7590F">
      <w:pPr>
        <w:spacing w:after="0" w:line="240" w:lineRule="auto"/>
        <w:ind w:firstLine="400"/>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b/>
          <w:snapToGrid w:val="0"/>
          <w:color w:val="000000"/>
          <w:sz w:val="24"/>
          <w:szCs w:val="24"/>
          <w:lang w:val="kk-KZ"/>
        </w:rPr>
        <w:t xml:space="preserve">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Топтар 2 топшаларға бөлінеді, олардың біреуі табиғат пайдалану мен қоршаған ортаны қорғаудың экономикалық тетігінің құқықтық негіздеріне сиапттама берсе, ал екінші топша РФ табиғат пайдаланудың құқықтық негіздеріне сипаттама береді, яғни салыстырмалы түрде балама жасалынады, жақсы және теріс жақтары зерттеледі. </w:t>
      </w:r>
    </w:p>
    <w:p w:rsidR="00E9138C" w:rsidRPr="00D47CF2" w:rsidRDefault="00E9138C" w:rsidP="00A7590F">
      <w:pPr>
        <w:shd w:val="clear" w:color="auto" w:fill="FFFFFF"/>
        <w:spacing w:after="0" w:line="240" w:lineRule="auto"/>
        <w:ind w:firstLine="720"/>
        <w:jc w:val="both"/>
        <w:rPr>
          <w:rFonts w:ascii="Times New Roman" w:hAnsi="Times New Roman" w:cs="Times New Roman"/>
          <w:sz w:val="24"/>
          <w:szCs w:val="24"/>
          <w:lang w:val="kk-KZ"/>
        </w:rPr>
      </w:pPr>
      <w:r w:rsidRPr="00D47CF2">
        <w:rPr>
          <w:rFonts w:ascii="Times New Roman" w:hAnsi="Times New Roman" w:cs="Times New Roman"/>
          <w:i/>
          <w:sz w:val="24"/>
          <w:szCs w:val="24"/>
          <w:lang w:val="kk-KZ"/>
        </w:rPr>
        <w:t>Пікірсайысқа қатысушының мақсаты</w:t>
      </w:r>
      <w:r w:rsidRPr="00D47CF2">
        <w:rPr>
          <w:rFonts w:ascii="Times New Roman" w:hAnsi="Times New Roman" w:cs="Times New Roman"/>
          <w:sz w:val="24"/>
          <w:szCs w:val="24"/>
          <w:lang w:val="kk-KZ"/>
        </w:rPr>
        <w:t xml:space="preserve"> – мәселені шешуде оның әдістемесі дұрыс екендігіне басқаларды сендіру. </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Студенттерді оқып үйретуде  өздерінің ұстанымдарын қисыны бар тұжырымдауда  пікірсайыстарды жүргізу айықын, тиімді болып табылады. Олар қоғамдық пікірталастарға  өздерінің қабілеттілігін  ықпал етуге немесе өтіп жатқан саясатты өзгертуге сенушілік сезімдерін дамытады.</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Рөлдерді бөлу. Оқытушы студенттерді пікірсайысқа қатысуға іріктейді. Екі топқа бөледі, яғни шешімді жақтайтындар және қарсы сөз сөйлейтіндерге. Қатысушыларға, яғни олардың пікірсайыстың ережесін толық білетіндігіне, олардың жүргізілуін  болыңыз. Пікірсайыстың төрағасын, оның көмекшісінің, уақыт тәртібін сақтауын қадағалаңыз. </w:t>
      </w:r>
    </w:p>
    <w:p w:rsidR="00E9138C" w:rsidRPr="00D47CF2" w:rsidRDefault="00E9138C" w:rsidP="00A7590F">
      <w:pPr>
        <w:shd w:val="clear" w:color="auto" w:fill="FFFFFF"/>
        <w:spacing w:after="0" w:line="240" w:lineRule="auto"/>
        <w:ind w:left="24" w:right="403" w:firstLine="518"/>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   Студенттерге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E9138C" w:rsidRPr="00176E3C" w:rsidRDefault="00E9138C" w:rsidP="00A7590F">
      <w:pPr>
        <w:shd w:val="clear" w:color="auto" w:fill="FFFFFF"/>
        <w:tabs>
          <w:tab w:val="left" w:pos="1363"/>
        </w:tabs>
        <w:spacing w:after="0" w:line="240" w:lineRule="auto"/>
        <w:ind w:left="19" w:right="413" w:firstLine="725"/>
        <w:jc w:val="both"/>
        <w:rPr>
          <w:rFonts w:ascii="Times New Roman" w:hAnsi="Times New Roman" w:cs="Times New Roman"/>
          <w:noProof/>
          <w:sz w:val="24"/>
          <w:szCs w:val="24"/>
          <w:lang w:val="kk-KZ"/>
        </w:rPr>
      </w:pPr>
      <w:r w:rsidRPr="00D47CF2">
        <w:rPr>
          <w:rFonts w:ascii="Times New Roman" w:hAnsi="Times New Roman" w:cs="Times New Roman"/>
          <w:noProof/>
          <w:spacing w:val="-12"/>
          <w:sz w:val="24"/>
          <w:szCs w:val="24"/>
          <w:lang w:val="kk-KZ"/>
        </w:rPr>
        <w:t xml:space="preserve">Студенттер мәселенің ауқымын түсіну қажет және осы пікірсайыстағы өздерінің  ұстанымдарын қолдауда  көңілге қонымды, айқын дәйектер дайындау қажет. </w:t>
      </w:r>
      <w:r w:rsidR="00317EE2">
        <w:rPr>
          <w:rFonts w:ascii="Times New Roman" w:hAnsi="Times New Roman" w:cs="Times New Roman"/>
          <w:noProof/>
          <w:sz w:val="24"/>
          <w:szCs w:val="24"/>
          <w:lang w:val="kk-KZ"/>
        </w:rPr>
        <w:t>Оқытушы ст</w:t>
      </w:r>
      <w:r w:rsidRPr="00D47CF2">
        <w:rPr>
          <w:rFonts w:ascii="Times New Roman" w:hAnsi="Times New Roman" w:cs="Times New Roman"/>
          <w:noProof/>
          <w:sz w:val="24"/>
          <w:szCs w:val="24"/>
          <w:lang w:val="kk-KZ"/>
        </w:rPr>
        <w:t xml:space="preserve">уденттерге пікірсайыстарға қатысудың пайдасын түсіндіру қажет. </w:t>
      </w:r>
      <w:r w:rsidRPr="00D47CF2">
        <w:rPr>
          <w:rFonts w:ascii="Times New Roman" w:hAnsi="Times New Roman" w:cs="Times New Roman"/>
          <w:i/>
          <w:noProof/>
          <w:sz w:val="24"/>
          <w:szCs w:val="24"/>
          <w:lang w:val="kk-KZ"/>
        </w:rPr>
        <w:t xml:space="preserve"> </w:t>
      </w:r>
    </w:p>
    <w:p w:rsidR="00A7590F" w:rsidRDefault="00A7590F" w:rsidP="00A7590F">
      <w:pPr>
        <w:spacing w:after="0" w:line="240" w:lineRule="auto"/>
        <w:jc w:val="both"/>
        <w:rPr>
          <w:rFonts w:ascii="Times New Roman" w:hAnsi="Times New Roman" w:cs="Times New Roman"/>
          <w:b/>
          <w:sz w:val="24"/>
          <w:szCs w:val="24"/>
          <w:lang w:val="kk-KZ"/>
        </w:rPr>
      </w:pPr>
    </w:p>
    <w:p w:rsidR="00317EE2" w:rsidRDefault="00317EE2" w:rsidP="00A7590F">
      <w:pPr>
        <w:spacing w:after="0" w:line="240" w:lineRule="auto"/>
        <w:jc w:val="both"/>
        <w:rPr>
          <w:rFonts w:ascii="Times New Roman" w:hAnsi="Times New Roman" w:cs="Times New Roman"/>
          <w:b/>
          <w:sz w:val="24"/>
          <w:szCs w:val="24"/>
          <w:lang w:val="kk-KZ"/>
        </w:rPr>
      </w:pPr>
    </w:p>
    <w:p w:rsidR="00E9138C" w:rsidRPr="00D47CF2" w:rsidRDefault="00E9138C" w:rsidP="00A7590F">
      <w:pPr>
        <w:spacing w:after="0" w:line="240" w:lineRule="auto"/>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7-тақырып. Экологиялық заңдарды бұзғаны үшін құқықтық жауапкершілік</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Экологиялық заңдарды бұзғаны үшін құқықтық жауапкершілік.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Экологиялық құқық бұзушылықтың түсінігі, құрылымы.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3. Экологиялық заңдарды бұзғаны үшін құқықтық жауапкершіліктің түрлері.</w:t>
      </w:r>
    </w:p>
    <w:p w:rsidR="00E9138C" w:rsidRPr="00D47CF2" w:rsidRDefault="00E9138C" w:rsidP="00A7590F">
      <w:pPr>
        <w:pStyle w:val="a3"/>
        <w:rPr>
          <w:szCs w:val="24"/>
          <w:lang w:val="kk-KZ"/>
        </w:rPr>
      </w:pPr>
      <w:r w:rsidRPr="00D47CF2">
        <w:rPr>
          <w:szCs w:val="24"/>
          <w:lang w:val="kk-KZ"/>
        </w:rPr>
        <w:t>Сабақтың өту түрі  – рефераттарды тыңдау</w:t>
      </w:r>
    </w:p>
    <w:p w:rsidR="00E9138C" w:rsidRPr="00D47CF2" w:rsidRDefault="00E9138C" w:rsidP="00A7590F">
      <w:pPr>
        <w:shd w:val="clear" w:color="auto" w:fill="FFFFFF"/>
        <w:spacing w:after="0" w:line="240" w:lineRule="auto"/>
        <w:ind w:firstLine="708"/>
        <w:jc w:val="both"/>
        <w:rPr>
          <w:rFonts w:ascii="Times New Roman" w:hAnsi="Times New Roman" w:cs="Times New Roman"/>
          <w:b/>
          <w:snapToGrid w:val="0"/>
          <w:color w:val="000000"/>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  Экологиялық құқық бұзушылықтың түсінігі, құрылымы. Экологиялық заңдарды бұзғаны үшін құқықтық жауапкершіліктің түрлері. Экологиялық қылмыстар үшін қылмыстық жауапкершілік, Экологиялық құқық бұзушылық үшін әкімшілік жауапкершілік. Экологиялық құқық бұзушылық үшін тәртіптік жауапкершілік. Экологиялық зияннның түсінігі мен түрлері.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shd w:val="clear" w:color="auto" w:fill="FFFFFF"/>
        <w:spacing w:after="0" w:line="240" w:lineRule="auto"/>
        <w:jc w:val="both"/>
        <w:rPr>
          <w:rFonts w:ascii="Times New Roman" w:hAnsi="Times New Roman" w:cs="Times New Roman"/>
          <w:snapToGrid w:val="0"/>
          <w:color w:val="000000"/>
          <w:sz w:val="24"/>
          <w:szCs w:val="24"/>
          <w:lang w:val="kk-KZ"/>
        </w:rPr>
      </w:pPr>
      <w:r w:rsidRPr="00D47CF2">
        <w:rPr>
          <w:rFonts w:ascii="Times New Roman" w:hAnsi="Times New Roman" w:cs="Times New Roman"/>
          <w:snapToGrid w:val="0"/>
          <w:color w:val="000000"/>
          <w:sz w:val="24"/>
          <w:szCs w:val="24"/>
          <w:lang w:val="kk-KZ"/>
        </w:rPr>
        <w:tab/>
        <w:t xml:space="preserve">Осы тақырыпты талқылау барысында, ең алдымен  </w:t>
      </w:r>
      <w:r w:rsidRPr="00D47CF2">
        <w:rPr>
          <w:rFonts w:ascii="Times New Roman" w:hAnsi="Times New Roman" w:cs="Times New Roman"/>
          <w:sz w:val="24"/>
          <w:szCs w:val="24"/>
          <w:lang w:val="kk-KZ"/>
        </w:rPr>
        <w:t>экологиялық заңдарды бұзғаны үшін құқықтық жауапкершілік, экологиялық құқық бұзушылықтың түсінігі, құрылымына, экологиялық заңдарды бұзғаны үшін құқықтық жауапкершіліктің түрлеріне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176E3C"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8-тақырып. </w:t>
      </w:r>
      <w:r w:rsidR="00317EE2">
        <w:rPr>
          <w:rFonts w:ascii="Times New Roman" w:hAnsi="Times New Roman" w:cs="Times New Roman"/>
          <w:b/>
          <w:sz w:val="24"/>
          <w:szCs w:val="24"/>
          <w:lang w:val="kk-KZ"/>
        </w:rPr>
        <w:t xml:space="preserve"> </w:t>
      </w:r>
      <w:r w:rsidRPr="00D47CF2">
        <w:rPr>
          <w:rFonts w:ascii="Times New Roman" w:hAnsi="Times New Roman" w:cs="Times New Roman"/>
          <w:b/>
          <w:sz w:val="24"/>
          <w:szCs w:val="24"/>
          <w:lang w:val="kk-KZ"/>
        </w:rPr>
        <w:t>Жердің құқықтық режимі</w:t>
      </w:r>
    </w:p>
    <w:p w:rsidR="00E9138C" w:rsidRPr="00D47CF2" w:rsidRDefault="00E9138C" w:rsidP="00A7590F">
      <w:pPr>
        <w:pStyle w:val="a3"/>
        <w:numPr>
          <w:ilvl w:val="0"/>
          <w:numId w:val="10"/>
        </w:numPr>
        <w:jc w:val="left"/>
        <w:rPr>
          <w:szCs w:val="24"/>
          <w:lang w:val="kk-KZ"/>
        </w:rPr>
      </w:pPr>
      <w:r w:rsidRPr="00D47CF2">
        <w:rPr>
          <w:szCs w:val="24"/>
          <w:lang w:val="kk-KZ"/>
        </w:rPr>
        <w:t>Жердің құқықтық режимі</w:t>
      </w:r>
    </w:p>
    <w:p w:rsidR="00E9138C" w:rsidRPr="00D47CF2" w:rsidRDefault="00E9138C" w:rsidP="00A7590F">
      <w:pPr>
        <w:pStyle w:val="a3"/>
        <w:numPr>
          <w:ilvl w:val="0"/>
          <w:numId w:val="10"/>
        </w:numPr>
        <w:jc w:val="left"/>
        <w:rPr>
          <w:szCs w:val="24"/>
          <w:lang w:val="kk-KZ"/>
        </w:rPr>
      </w:pPr>
      <w:r w:rsidRPr="00D47CF2">
        <w:rPr>
          <w:szCs w:val="24"/>
          <w:lang w:val="kk-KZ"/>
        </w:rPr>
        <w:t>ҚР жер кодексі және жер туралы басқа да заңдылықтар</w:t>
      </w:r>
    </w:p>
    <w:p w:rsidR="00E9138C" w:rsidRPr="00D47CF2" w:rsidRDefault="00E9138C" w:rsidP="00A7590F">
      <w:pPr>
        <w:pStyle w:val="a3"/>
        <w:numPr>
          <w:ilvl w:val="0"/>
          <w:numId w:val="10"/>
        </w:numPr>
        <w:jc w:val="left"/>
        <w:rPr>
          <w:szCs w:val="24"/>
          <w:lang w:val="kk-KZ"/>
        </w:rPr>
      </w:pPr>
      <w:r w:rsidRPr="00D47CF2">
        <w:rPr>
          <w:szCs w:val="24"/>
          <w:lang w:val="kk-KZ"/>
        </w:rPr>
        <w:t>Жер заңдарының міндеттері мен қағидалары</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 xml:space="preserve">Жердің құқықтық режимі. ҚР жер кодексі және жер туралы басқа да заңдылықтар. Жер заңдарының міндеттері мен қағидалары. Жерге мемлекеттік меншік құқығының мазмұны. </w:t>
      </w:r>
    </w:p>
    <w:p w:rsidR="00E9138C" w:rsidRPr="00D47CF2" w:rsidRDefault="00E9138C" w:rsidP="00A7590F">
      <w:pPr>
        <w:pStyle w:val="a3"/>
        <w:ind w:firstLine="708"/>
        <w:rPr>
          <w:szCs w:val="24"/>
          <w:lang w:val="kk-KZ"/>
        </w:rPr>
      </w:pPr>
      <w:r w:rsidRPr="00D47CF2">
        <w:rPr>
          <w:szCs w:val="24"/>
          <w:lang w:val="kk-KZ"/>
        </w:rPr>
        <w:t>Жерге жеке меншік құқығының түсінігі мен объектілері. Жер пайдалану құқығының  және жер пайдалану құқығының туындау, өзгеру және тоқтату негіздері.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ең алдымен  </w:t>
      </w:r>
      <w:r w:rsidRPr="00D47CF2">
        <w:rPr>
          <w:szCs w:val="24"/>
          <w:lang w:val="kk-KZ"/>
        </w:rPr>
        <w:t>ҚР жер кодексі және жер туралы басқа да заңдылықтарына, жер заңдарының міндеттері мен қағидаларына, жерге мемлекеттік меншік құқығының мазмұнына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9-тақырып. Жер қойнауының құқықтық режимі </w:t>
      </w:r>
    </w:p>
    <w:p w:rsidR="00E9138C" w:rsidRPr="00D47CF2" w:rsidRDefault="00E9138C" w:rsidP="00A7590F">
      <w:pPr>
        <w:pStyle w:val="af0"/>
        <w:numPr>
          <w:ilvl w:val="0"/>
          <w:numId w:val="14"/>
        </w:numPr>
        <w:spacing w:before="0" w:after="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құқықтық режимі. </w:t>
      </w:r>
    </w:p>
    <w:p w:rsidR="00E9138C" w:rsidRPr="00D47CF2" w:rsidRDefault="00E9138C" w:rsidP="00A7590F">
      <w:pPr>
        <w:pStyle w:val="af0"/>
        <w:numPr>
          <w:ilvl w:val="0"/>
          <w:numId w:val="14"/>
        </w:numPr>
        <w:spacing w:before="0" w:after="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пайдалы қазбалардың құқықтық жағдайының түсінігі </w:t>
      </w:r>
    </w:p>
    <w:p w:rsidR="00E9138C" w:rsidRPr="00D47CF2" w:rsidRDefault="00E9138C" w:rsidP="00A7590F">
      <w:pPr>
        <w:pStyle w:val="af0"/>
        <w:numPr>
          <w:ilvl w:val="0"/>
          <w:numId w:val="14"/>
        </w:numPr>
        <w:spacing w:before="0" w:after="0"/>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 xml:space="preserve">Жер қойнауының қорғаудың жалпы сипаттамасы. </w:t>
      </w:r>
    </w:p>
    <w:p w:rsidR="00E9138C" w:rsidRPr="00D47CF2" w:rsidRDefault="00E9138C" w:rsidP="00A7590F">
      <w:pPr>
        <w:pStyle w:val="a3"/>
        <w:rPr>
          <w:szCs w:val="24"/>
          <w:lang w:val="kk-KZ"/>
        </w:rPr>
      </w:pPr>
      <w:r w:rsidRPr="00D47CF2">
        <w:rPr>
          <w:szCs w:val="24"/>
          <w:lang w:val="kk-KZ"/>
        </w:rPr>
        <w:t>Сабақтың өту түрі  – рефераттарды тыңдау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Жер қойнауының құқықтық режимі. Жер қойнауының, пайдалы қазбалардың құқықтық жағдайының түсінігі және оларды қорғаудың жалпы сипаттамасы. Қазақстан Республикасы жер қойнауы және жер қойнауын пайдалану туралы заңдарының мақсаттары мен қағидалары. </w:t>
      </w:r>
    </w:p>
    <w:p w:rsidR="00E9138C" w:rsidRPr="00D47CF2" w:rsidRDefault="00E9138C" w:rsidP="00A7590F">
      <w:pPr>
        <w:shd w:val="clear" w:color="auto" w:fill="FFFFFF"/>
        <w:spacing w:after="0" w:line="240" w:lineRule="auto"/>
        <w:ind w:firstLine="708"/>
        <w:jc w:val="both"/>
        <w:rPr>
          <w:rFonts w:ascii="Times New Roman" w:hAnsi="Times New Roman" w:cs="Times New Roman"/>
          <w:b/>
          <w:snapToGrid w:val="0"/>
          <w:color w:val="000000"/>
          <w:sz w:val="24"/>
          <w:szCs w:val="24"/>
          <w:lang w:val="kk-KZ"/>
        </w:rPr>
      </w:pPr>
      <w:r w:rsidRPr="00D47CF2">
        <w:rPr>
          <w:rFonts w:ascii="Times New Roman" w:hAnsi="Times New Roman" w:cs="Times New Roman"/>
          <w:sz w:val="24"/>
          <w:szCs w:val="24"/>
          <w:lang w:val="kk-KZ"/>
        </w:rPr>
        <w:t>Жер қойнауына меншік құқығы және оны іске асыру нысандары.</w:t>
      </w:r>
    </w:p>
    <w:p w:rsidR="00E9138C" w:rsidRPr="00D47CF2" w:rsidRDefault="00E9138C" w:rsidP="00A7590F">
      <w:pPr>
        <w:pStyle w:val="a3"/>
        <w:rPr>
          <w:szCs w:val="24"/>
          <w:lang w:val="kk-KZ"/>
        </w:rPr>
      </w:pPr>
      <w:r w:rsidRPr="00D47CF2">
        <w:rPr>
          <w:szCs w:val="24"/>
          <w:lang w:val="kk-KZ"/>
        </w:rPr>
        <w:t xml:space="preserve">            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176E3C"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napToGrid w:val="0"/>
          <w:color w:val="000000"/>
          <w:sz w:val="24"/>
          <w:szCs w:val="24"/>
          <w:lang w:val="kk-KZ"/>
        </w:rPr>
        <w:tab/>
      </w:r>
      <w:r w:rsidRPr="00D47CF2">
        <w:rPr>
          <w:rFonts w:ascii="Times New Roman" w:hAnsi="Times New Roman" w:cs="Times New Roman"/>
          <w:sz w:val="24"/>
          <w:szCs w:val="24"/>
          <w:lang w:val="kk-KZ"/>
        </w:rPr>
        <w:t>Жер қойнауының құқықтық режиміне, жер қойнауының, пайдалы қазбалардың құқықтық жағдайының түсінігне тоқталып өту керек. Әр кезеңге тоқталып өтіп, ерекшеліктеріне мә</w:t>
      </w:r>
      <w:r w:rsidR="00176E3C">
        <w:rPr>
          <w:rFonts w:ascii="Times New Roman" w:hAnsi="Times New Roman" w:cs="Times New Roman"/>
          <w:sz w:val="24"/>
          <w:szCs w:val="24"/>
          <w:lang w:val="kk-KZ"/>
        </w:rPr>
        <w:t>н беру керек. Мысал келтіріңдер</w:t>
      </w:r>
    </w:p>
    <w:p w:rsidR="00A7590F" w:rsidRDefault="00A7590F" w:rsidP="00A7590F">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10-тақырып. Судың құқықтық режимі.</w:t>
      </w:r>
    </w:p>
    <w:p w:rsidR="00E9138C" w:rsidRPr="00D47CF2" w:rsidRDefault="00E9138C" w:rsidP="00A7590F">
      <w:pPr>
        <w:pStyle w:val="a3"/>
        <w:numPr>
          <w:ilvl w:val="0"/>
          <w:numId w:val="15"/>
        </w:numPr>
        <w:jc w:val="left"/>
        <w:rPr>
          <w:szCs w:val="24"/>
          <w:lang w:val="kk-KZ"/>
        </w:rPr>
      </w:pPr>
      <w:r w:rsidRPr="00D47CF2">
        <w:rPr>
          <w:szCs w:val="24"/>
          <w:lang w:val="kk-KZ"/>
        </w:rPr>
        <w:t xml:space="preserve">Судың құқықтық режимі. </w:t>
      </w:r>
    </w:p>
    <w:p w:rsidR="00E9138C" w:rsidRPr="00D47CF2" w:rsidRDefault="00E9138C" w:rsidP="00A7590F">
      <w:pPr>
        <w:pStyle w:val="a3"/>
        <w:numPr>
          <w:ilvl w:val="0"/>
          <w:numId w:val="15"/>
        </w:numPr>
        <w:jc w:val="left"/>
        <w:rPr>
          <w:szCs w:val="24"/>
          <w:lang w:val="kk-KZ"/>
        </w:rPr>
      </w:pPr>
      <w:r w:rsidRPr="00D47CF2">
        <w:rPr>
          <w:szCs w:val="24"/>
          <w:lang w:val="kk-KZ"/>
        </w:rPr>
        <w:t xml:space="preserve">Қазақстан Республикасының Су кодексі </w:t>
      </w:r>
    </w:p>
    <w:p w:rsidR="00E9138C" w:rsidRPr="00D47CF2" w:rsidRDefault="00E9138C" w:rsidP="00A7590F">
      <w:pPr>
        <w:pStyle w:val="a3"/>
        <w:numPr>
          <w:ilvl w:val="0"/>
          <w:numId w:val="15"/>
        </w:numPr>
        <w:jc w:val="left"/>
        <w:rPr>
          <w:szCs w:val="24"/>
          <w:lang w:val="kk-KZ"/>
        </w:rPr>
      </w:pPr>
      <w:r w:rsidRPr="00D47CF2">
        <w:rPr>
          <w:szCs w:val="24"/>
          <w:lang w:val="kk-KZ"/>
        </w:rPr>
        <w:t xml:space="preserve">Суларды ұтымды пайдалану </w:t>
      </w:r>
    </w:p>
    <w:p w:rsidR="00E9138C" w:rsidRPr="00D47CF2" w:rsidRDefault="00E9138C" w:rsidP="00A7590F">
      <w:pPr>
        <w:pStyle w:val="a3"/>
        <w:rPr>
          <w:szCs w:val="24"/>
          <w:lang w:val="kk-KZ"/>
        </w:rPr>
      </w:pPr>
      <w:r w:rsidRPr="00D47CF2">
        <w:rPr>
          <w:szCs w:val="24"/>
          <w:lang w:val="kk-KZ"/>
        </w:rPr>
        <w:lastRenderedPageBreak/>
        <w:t>Сабақтың өту түрі  - «кіші топтардағы жұмыс»</w:t>
      </w:r>
    </w:p>
    <w:p w:rsidR="00E9138C" w:rsidRPr="00D47CF2" w:rsidRDefault="00E9138C" w:rsidP="00A7590F">
      <w:pPr>
        <w:pStyle w:val="a3"/>
        <w:ind w:firstLine="300"/>
        <w:rPr>
          <w:szCs w:val="24"/>
          <w:lang w:val="kk-KZ"/>
        </w:rPr>
      </w:pPr>
      <w:r w:rsidRPr="00D47CF2">
        <w:rPr>
          <w:szCs w:val="24"/>
          <w:lang w:val="kk-KZ"/>
        </w:rPr>
        <w:t>Судың құқықтық режимі. Қазақстан Республикасының Су кодексі және суларды ұтымды пайдалану мен қорғауды қамтамасыз ететін басқа да заңдар. Қазақстан Республикасы су заңдарының мақсаттары мен міндеттері. Қазақстан Республикасы су қорының түсінгі мен құрамы және оның жеке бөліктерінің құқықтық режимі. Суды пайдалану құқығы және оның түрлері. Су дауларын шешу тәртібі және су заңдарын бұзғаны үшін жауаптылық.</w:t>
      </w:r>
    </w:p>
    <w:p w:rsidR="00E9138C" w:rsidRPr="00D47CF2" w:rsidRDefault="00E9138C" w:rsidP="00A7590F">
      <w:pPr>
        <w:pStyle w:val="a3"/>
        <w:rPr>
          <w:szCs w:val="24"/>
          <w:lang w:val="kk-KZ"/>
        </w:rPr>
      </w:pPr>
      <w:r w:rsidRPr="00D47CF2">
        <w:rPr>
          <w:szCs w:val="24"/>
          <w:lang w:val="kk-KZ"/>
        </w:rPr>
        <w:t xml:space="preserve">Әдістемелік нұсқаулар </w:t>
      </w:r>
      <w:r w:rsidRPr="00D47CF2">
        <w:rPr>
          <w:szCs w:val="24"/>
          <w:lang w:val="kk-KZ"/>
        </w:rPr>
        <w:tab/>
      </w:r>
    </w:p>
    <w:p w:rsidR="00E9138C" w:rsidRPr="00D47CF2" w:rsidRDefault="00E9138C" w:rsidP="00A7590F">
      <w:pPr>
        <w:pStyle w:val="a3"/>
        <w:ind w:firstLine="708"/>
        <w:rPr>
          <w:szCs w:val="24"/>
          <w:lang w:val="kk-KZ"/>
        </w:rPr>
      </w:pPr>
      <w:r w:rsidRPr="00D47CF2">
        <w:rPr>
          <w:szCs w:val="24"/>
          <w:lang w:val="kk-KZ"/>
        </w:rPr>
        <w:t xml:space="preserve">Семинарлық сабақтың барлық сұрақтарына жауапты анықтаулардан бастау қажет. </w:t>
      </w:r>
    </w:p>
    <w:p w:rsidR="00E9138C" w:rsidRPr="00D47CF2" w:rsidRDefault="00E9138C" w:rsidP="00A7590F">
      <w:pPr>
        <w:pStyle w:val="a3"/>
        <w:ind w:firstLine="300"/>
        <w:rPr>
          <w:snapToGrid w:val="0"/>
          <w:color w:val="000000"/>
          <w:szCs w:val="24"/>
          <w:lang w:val="kk-KZ"/>
        </w:rPr>
      </w:pPr>
      <w:r w:rsidRPr="00D47CF2">
        <w:rPr>
          <w:snapToGrid w:val="0"/>
          <w:color w:val="000000"/>
          <w:szCs w:val="24"/>
          <w:lang w:val="kk-KZ"/>
        </w:rPr>
        <w:tab/>
      </w:r>
      <w:r w:rsidRPr="00D47CF2">
        <w:rPr>
          <w:szCs w:val="24"/>
          <w:lang w:val="kk-KZ"/>
        </w:rPr>
        <w:t xml:space="preserve">Судың құқықтық режиміне, Қазақстан Республикасының Су кодексі және суларды ұтымды пайдалану мен қорғауды қамтамасыз ететін басқа да заңдарына, Қазақстан Республикасы су заңдарының мақсаттары мен міндеттеріне тоқталып өту керек.  Суды пайдалану құқығы және оның түрлері не мән беріп, су дауларын шешу тәртібі және су заңдарын бұзғаны үшін жауаптылығына мысал келтіріңдер. </w:t>
      </w:r>
    </w:p>
    <w:p w:rsidR="00E9138C" w:rsidRPr="00D47CF2" w:rsidRDefault="00E9138C" w:rsidP="00A7590F">
      <w:pPr>
        <w:pStyle w:val="a3"/>
        <w:rPr>
          <w:szCs w:val="24"/>
          <w:lang w:val="kk-KZ"/>
        </w:rPr>
      </w:pPr>
      <w:r w:rsidRPr="00D47CF2">
        <w:rPr>
          <w:szCs w:val="24"/>
          <w:lang w:val="kk-KZ"/>
        </w:rPr>
        <w:t xml:space="preserve">   </w:t>
      </w:r>
      <w:r w:rsidRPr="00D47CF2">
        <w:rPr>
          <w:szCs w:val="24"/>
          <w:lang w:val="kk-KZ"/>
        </w:rPr>
        <w:tab/>
        <w:t>Қазақстан Республикасының Су кодексіне сипаттама беріңдер.</w:t>
      </w:r>
    </w:p>
    <w:p w:rsidR="00E9138C" w:rsidRPr="00D47CF2" w:rsidRDefault="00E9138C" w:rsidP="00A7590F">
      <w:pPr>
        <w:shd w:val="clear" w:color="auto" w:fill="FFFFFF"/>
        <w:spacing w:after="0" w:line="240" w:lineRule="auto"/>
        <w:ind w:left="2333"/>
        <w:jc w:val="both"/>
        <w:rPr>
          <w:rFonts w:ascii="Times New Roman" w:hAnsi="Times New Roman" w:cs="Times New Roman"/>
          <w:sz w:val="24"/>
          <w:szCs w:val="24"/>
          <w:lang w:val="kk-KZ"/>
        </w:rPr>
      </w:pPr>
      <w:r w:rsidRPr="00D47CF2">
        <w:rPr>
          <w:rFonts w:ascii="Times New Roman" w:hAnsi="Times New Roman" w:cs="Times New Roman"/>
          <w:bCs/>
          <w:noProof/>
          <w:spacing w:val="-8"/>
          <w:sz w:val="24"/>
          <w:szCs w:val="24"/>
          <w:lang w:val="kk-KZ"/>
        </w:rPr>
        <w:t xml:space="preserve">КІШІ  ТОПТАРДАҒЫ ЖҰМЫС </w:t>
      </w:r>
    </w:p>
    <w:p w:rsidR="00E9138C" w:rsidRPr="00D47CF2" w:rsidRDefault="00E9138C" w:rsidP="00A7590F">
      <w:pPr>
        <w:shd w:val="clear" w:color="auto" w:fill="FFFFFF"/>
        <w:spacing w:after="0" w:line="240" w:lineRule="auto"/>
        <w:ind w:left="77" w:right="5" w:firstLine="691"/>
        <w:jc w:val="both"/>
        <w:rPr>
          <w:rFonts w:ascii="Times New Roman" w:hAnsi="Times New Roman" w:cs="Times New Roman"/>
          <w:noProof/>
          <w:spacing w:val="-1"/>
          <w:sz w:val="24"/>
          <w:szCs w:val="24"/>
          <w:lang w:val="kk-KZ"/>
        </w:rPr>
      </w:pPr>
      <w:r w:rsidRPr="00D47CF2">
        <w:rPr>
          <w:rFonts w:ascii="Times New Roman" w:hAnsi="Times New Roman" w:cs="Times New Roman"/>
          <w:noProof/>
          <w:spacing w:val="-1"/>
          <w:sz w:val="24"/>
          <w:szCs w:val="24"/>
          <w:lang w:val="kk-KZ"/>
        </w:rPr>
        <w:t xml:space="preserve">Құқықты  сапалы оқытуда ең негізгі ерекшеліктерінің бірі студенттердің екпіні олардың ынта ықыласы болып табылады. Олардың қатысуын жоғарылатудағы,  ең негізгі әдістерінің бірі – бұл ынтымақтастықтық рухында кіші топтардың жұмысы болып табылады. </w:t>
      </w:r>
    </w:p>
    <w:p w:rsidR="00E9138C" w:rsidRPr="00D47CF2" w:rsidRDefault="00E9138C" w:rsidP="00A7590F">
      <w:pPr>
        <w:shd w:val="clear" w:color="auto" w:fill="FFFFFF"/>
        <w:spacing w:after="0" w:line="240" w:lineRule="auto"/>
        <w:ind w:left="778"/>
        <w:jc w:val="both"/>
        <w:rPr>
          <w:rFonts w:ascii="Times New Roman" w:hAnsi="Times New Roman" w:cs="Times New Roman"/>
          <w:sz w:val="24"/>
          <w:szCs w:val="24"/>
          <w:lang w:val="kk-KZ"/>
        </w:rPr>
      </w:pPr>
      <w:r w:rsidRPr="00D47CF2">
        <w:rPr>
          <w:rFonts w:ascii="Times New Roman" w:hAnsi="Times New Roman" w:cs="Times New Roman"/>
          <w:bCs/>
          <w:noProof/>
          <w:spacing w:val="-5"/>
          <w:sz w:val="24"/>
          <w:szCs w:val="24"/>
          <w:lang w:val="kk-KZ"/>
        </w:rPr>
        <w:t>Белгілеу</w:t>
      </w:r>
    </w:p>
    <w:p w:rsidR="00E9138C" w:rsidRPr="00D47CF2"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Кіші топтарда жұмыс жасағанда,   дәрістерге белсенді түрде қатысуға олардың мүмкіншілігі болады, жетекші рөлдерде ойнауға (пікірсайыстар жүргізуге немесе аудитория алдында спикер есепінде сөз сөйлеуге, топтық шешімдерді хабарлауға) бір бірінен оқып үйренуге, әр түрлі көзқарастарды баламалауға үйрету.</w:t>
      </w:r>
    </w:p>
    <w:p w:rsidR="00E9138C" w:rsidRPr="00176E3C" w:rsidRDefault="00E9138C" w:rsidP="00A7590F">
      <w:pPr>
        <w:shd w:val="clear" w:color="auto" w:fill="FFFFFF"/>
        <w:spacing w:after="0" w:line="240" w:lineRule="auto"/>
        <w:ind w:left="72" w:right="5" w:firstLine="696"/>
        <w:jc w:val="both"/>
        <w:rPr>
          <w:rFonts w:ascii="Times New Roman" w:hAnsi="Times New Roman" w:cs="Times New Roman"/>
          <w:noProof/>
          <w:spacing w:val="-4"/>
          <w:sz w:val="24"/>
          <w:szCs w:val="24"/>
          <w:lang w:val="kk-KZ"/>
        </w:rPr>
      </w:pPr>
      <w:r w:rsidRPr="00D47CF2">
        <w:rPr>
          <w:rFonts w:ascii="Times New Roman" w:hAnsi="Times New Roman" w:cs="Times New Roman"/>
          <w:noProof/>
          <w:spacing w:val="-4"/>
          <w:sz w:val="24"/>
          <w:szCs w:val="24"/>
          <w:lang w:val="kk-KZ"/>
        </w:rPr>
        <w:t>Қолдану әдістері.</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1. Орындаушының құқықтарына  сипаттама. </w:t>
      </w:r>
    </w:p>
    <w:p w:rsidR="00E9138C" w:rsidRPr="00D47CF2" w:rsidRDefault="00E9138C" w:rsidP="00A7590F">
      <w:pPr>
        <w:autoSpaceDE w:val="0"/>
        <w:autoSpaceDN w:val="0"/>
        <w:adjustRightInd w:val="0"/>
        <w:spacing w:after="0" w:line="240" w:lineRule="auto"/>
        <w:ind w:left="720"/>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2. Казақстандық және ресейлік үлгілерін алдын ала үйренуге дайындалу. </w:t>
      </w:r>
    </w:p>
    <w:p w:rsidR="00E9138C" w:rsidRPr="00D47CF2" w:rsidRDefault="00E9138C" w:rsidP="00A7590F">
      <w:pPr>
        <w:shd w:val="clear" w:color="auto" w:fill="FFFFFF"/>
        <w:spacing w:after="0" w:line="240" w:lineRule="auto"/>
        <w:ind w:left="720"/>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Әдетте әр топта 5 адамнан көп болмаы қажет, бірақ өзгеше  болуы </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мүмкін. Топтардың көлемі  тапсырмалардың, сыныптардың ерекшеліктеріне қарай және студенттердің сындарлы өзара әрекеттеріне байланысты өзгертіледі. Ереже бойынша, топтар гетерогенді болса (жынысына байланысты  немесе басқа да белгілері бойынша)  дұрыстау болады. Топтарға өз еріктері бойынша немесе есеп бойынша бөлінуге (мысалы, біріншіге- бесінші, бірыңғай нөмір бойынша бір топқа оқушылар кейіннен топтасуға болады.</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Топтарға бөлінуге мынадай әдістерді де қолдануға болады: түрлі-түсті  карточкалар бойынша. Олар екі түрден сегіз түрге дейін бола береді. Топтардың жиналатын столына, Сіз каточкаларды жапсырасыз, бір түстен болған карточкалары бар қатысушылар сол стөлге жиналады. </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11-тақырып. Ормандардың құқықтық режимі</w:t>
      </w:r>
    </w:p>
    <w:p w:rsidR="00E9138C" w:rsidRPr="00D47CF2" w:rsidRDefault="00E9138C" w:rsidP="00A7590F">
      <w:pPr>
        <w:pStyle w:val="a3"/>
        <w:numPr>
          <w:ilvl w:val="0"/>
          <w:numId w:val="11"/>
        </w:numPr>
        <w:jc w:val="left"/>
        <w:rPr>
          <w:szCs w:val="24"/>
          <w:lang w:val="kk-KZ"/>
        </w:rPr>
      </w:pPr>
      <w:r w:rsidRPr="00D47CF2">
        <w:rPr>
          <w:szCs w:val="24"/>
          <w:lang w:val="kk-KZ"/>
        </w:rPr>
        <w:t>Ормандардың құқықтық режимі.</w:t>
      </w:r>
    </w:p>
    <w:p w:rsidR="00E9138C" w:rsidRPr="00D47CF2" w:rsidRDefault="00E9138C" w:rsidP="00A7590F">
      <w:pPr>
        <w:pStyle w:val="a3"/>
        <w:numPr>
          <w:ilvl w:val="0"/>
          <w:numId w:val="11"/>
        </w:numPr>
        <w:jc w:val="left"/>
        <w:rPr>
          <w:szCs w:val="24"/>
          <w:lang w:val="kk-KZ"/>
        </w:rPr>
      </w:pPr>
      <w:r w:rsidRPr="00D47CF2">
        <w:rPr>
          <w:szCs w:val="24"/>
          <w:lang w:val="kk-KZ"/>
        </w:rPr>
        <w:t>Ормандардың құқықтық режимінің түсінігі және жалпы сипаттамасы. Қазақстан Республикасының Орман кодексі және ормандарды ұтымды пайдалану</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Ормандардың құқықтық режимі. Ормандардың құқықтық режимінің түсінігі және жалпы сипаттамасы. Қазақстан Республикасының Орман кодексі және ормандарды ұтымды пайдалану мен қорғауды қамтамасыз ететін басқа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орман қорының түсінігі мен құрамы және оның жеке бөліктерінің құқықтық режимі. Орман дауларын шешу  тәртібі.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176E3C" w:rsidRDefault="00E9138C" w:rsidP="00A7590F">
      <w:pPr>
        <w:pStyle w:val="a3"/>
        <w:ind w:firstLine="708"/>
        <w:rPr>
          <w:snapToGrid w:val="0"/>
          <w:color w:val="000000"/>
          <w:szCs w:val="24"/>
          <w:lang w:val="kk-KZ"/>
        </w:rPr>
      </w:pPr>
      <w:r w:rsidRPr="00D47CF2">
        <w:rPr>
          <w:snapToGrid w:val="0"/>
          <w:color w:val="000000"/>
          <w:szCs w:val="24"/>
          <w:lang w:val="kk-KZ"/>
        </w:rPr>
        <w:lastRenderedPageBreak/>
        <w:t>Осы тақырыпты талқылау барысында, ең алдымен  о</w:t>
      </w:r>
      <w:r w:rsidRPr="00D47CF2">
        <w:rPr>
          <w:szCs w:val="24"/>
          <w:lang w:val="kk-KZ"/>
        </w:rPr>
        <w:t>рмандардың құқықтық режимінің түсінігі және жалпы сипаттамасына тоқталып өту керек. Қазақстан Республикасы орман қорының түсінігіне мен құрамына және оның жеке бөліктерінің құқықтық режиміне толық көңіл бөліп отыру қажет.  Орман дауларын шешу  тәртібіне мысал келтіру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12-тақырып. Жануарлар дүниесін пайдалану мен қорғаудың құқықтық режимі.</w:t>
      </w:r>
    </w:p>
    <w:p w:rsidR="00E9138C" w:rsidRPr="00D47CF2" w:rsidRDefault="00E9138C" w:rsidP="00A7590F">
      <w:pPr>
        <w:pStyle w:val="a3"/>
        <w:numPr>
          <w:ilvl w:val="0"/>
          <w:numId w:val="12"/>
        </w:numPr>
        <w:jc w:val="left"/>
        <w:rPr>
          <w:szCs w:val="24"/>
          <w:lang w:val="kk-KZ"/>
        </w:rPr>
      </w:pPr>
      <w:r w:rsidRPr="00D47CF2">
        <w:rPr>
          <w:szCs w:val="24"/>
          <w:lang w:val="kk-KZ"/>
        </w:rPr>
        <w:t xml:space="preserve">Жануарлар дүниесін пайдалану мен қорғаудың құқықтық режимі. </w:t>
      </w:r>
    </w:p>
    <w:p w:rsidR="00E9138C" w:rsidRPr="00D47CF2" w:rsidRDefault="00E9138C" w:rsidP="00A7590F">
      <w:pPr>
        <w:pStyle w:val="a3"/>
        <w:numPr>
          <w:ilvl w:val="0"/>
          <w:numId w:val="12"/>
        </w:numPr>
        <w:jc w:val="left"/>
        <w:rPr>
          <w:szCs w:val="24"/>
          <w:lang w:val="kk-KZ"/>
        </w:rPr>
      </w:pPr>
      <w:r w:rsidRPr="00D47CF2">
        <w:rPr>
          <w:szCs w:val="24"/>
          <w:lang w:val="kk-KZ"/>
        </w:rPr>
        <w:t>Жануарлар дүниесін пайдалану қорғаудың құқықтық режимінің түсінігі және жалпы сипаттамасы.</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Жануарлар дүниесін пайдалану мен қорғаудың құқықтық режимі. Жануарлар дүниесін пайдалану мен қорғаудың құқықтық режимінің түсінігі және жалпы сипаттамасы. «Жануарлар дүниесін қорғау, өсімін молайту және пайдалану туралы» Қазақстан Республикасының заңы және осы саладағы басқа да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Жануарлар дүниесін ұтымды пайдалану мен қорғауды қамтамасыз ететін мемлекеттік-құқықтық механизмі. Жануарлар дүниесіне меншік құқығы және оны жүзеге асыру нысандары.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Осы тақырыпты талқылау барысында, ж</w:t>
      </w:r>
      <w:r w:rsidRPr="00D47CF2">
        <w:rPr>
          <w:szCs w:val="24"/>
          <w:lang w:val="kk-KZ"/>
        </w:rPr>
        <w:t>ануарлар дүниесін пайдалану мен қорғаудың құқықтық режиміне, жануарлар дүниесін пайдалану мен қорғаудың құқықтық режимінің түсінігіне және жалпы сипаттамасына тоқталып өту керек.</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13-тақырып. Атмосфералық ауаны құқықтық қорғау</w:t>
      </w:r>
    </w:p>
    <w:p w:rsidR="00E9138C" w:rsidRPr="00D47CF2" w:rsidRDefault="00E9138C" w:rsidP="00A7590F">
      <w:pPr>
        <w:pStyle w:val="a3"/>
        <w:numPr>
          <w:ilvl w:val="0"/>
          <w:numId w:val="16"/>
        </w:numPr>
        <w:jc w:val="left"/>
        <w:rPr>
          <w:szCs w:val="24"/>
          <w:lang w:val="kk-KZ"/>
        </w:rPr>
      </w:pPr>
      <w:r w:rsidRPr="00D47CF2">
        <w:rPr>
          <w:szCs w:val="24"/>
          <w:lang w:val="kk-KZ"/>
        </w:rPr>
        <w:t xml:space="preserve">Атмосфералық ауаны құқықтық қорғау . </w:t>
      </w:r>
    </w:p>
    <w:p w:rsidR="00E9138C" w:rsidRPr="00D47CF2" w:rsidRDefault="00E9138C" w:rsidP="00A7590F">
      <w:pPr>
        <w:pStyle w:val="a3"/>
        <w:numPr>
          <w:ilvl w:val="0"/>
          <w:numId w:val="16"/>
        </w:numPr>
        <w:jc w:val="left"/>
        <w:rPr>
          <w:szCs w:val="24"/>
          <w:lang w:val="kk-KZ"/>
        </w:rPr>
      </w:pPr>
      <w:r w:rsidRPr="00D47CF2">
        <w:rPr>
          <w:szCs w:val="24"/>
          <w:lang w:val="kk-KZ"/>
        </w:rPr>
        <w:t>Атмосфералық ауаны құқықтық қорғаудың түсінігі және жалпы сипаттамасы.</w:t>
      </w:r>
    </w:p>
    <w:p w:rsidR="00E9138C" w:rsidRPr="00D47CF2" w:rsidRDefault="00E9138C" w:rsidP="00A7590F">
      <w:pPr>
        <w:pStyle w:val="a3"/>
        <w:numPr>
          <w:ilvl w:val="0"/>
          <w:numId w:val="16"/>
        </w:numPr>
        <w:jc w:val="left"/>
        <w:rPr>
          <w:szCs w:val="24"/>
          <w:lang w:val="kk-KZ"/>
        </w:rPr>
      </w:pPr>
      <w:r w:rsidRPr="00D47CF2">
        <w:rPr>
          <w:szCs w:val="24"/>
          <w:lang w:val="kk-KZ"/>
        </w:rPr>
        <w:t>«Атмосфералық ауаны қорғау туралы» Қазақстан Республикасының заңы және атмосфералық ауаны қорғау саласындағы басқа да заңдар.</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Атмосфералық ауаны құқықтық қорғау. Атмосфералық ауаны құқықтық қорғаудың түсініг және жалпы сипаттамасы. «Атмосфералық ауаны қорғау туралы» Қазақстан Республикасының заңы және атмосфералық ауаны қорғау саласындағы басқа да заңдар.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саласындағы мемлекеттік басқару. Атмосфералық ауаны қорғау жөніндегі қызметті ұйымдастыру. Атмосфералық ауаны қорғау туралы дауларды шешу тәртібі.</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w:t>
      </w:r>
      <w:r w:rsidRPr="00D47CF2">
        <w:rPr>
          <w:szCs w:val="24"/>
          <w:lang w:val="kk-KZ"/>
        </w:rPr>
        <w:t xml:space="preserve">атмосфералық ауаны құқықтық қорғауға, атмосфералық ауаны құқықтық қорғаудың түсінігіне және жалпы сипаттамасына тоқталып өту керек. Атмосфералық ауаны қорғау туралы дауларды шешу тәртібінің ерекшеліктеріне мән беру керек. </w:t>
      </w:r>
      <w:r w:rsidR="001338DF">
        <w:rPr>
          <w:szCs w:val="24"/>
          <w:lang w:val="kk-KZ"/>
        </w:rPr>
        <w:t>Атмосфералық ауаны қорғау бойынша Шымкент қаласының атмосфералық  ауасының  мәселелерін,   атмосфералық  ауаның әлемдік   мәселелеріне көңіл бөлу керек. Атмосфералық ауаның құрамы мен оны құқықтық қорғау бойынша студенттерге қосымша ізденіс жұмыстарын жүргізуді тапсыру.</w:t>
      </w:r>
    </w:p>
    <w:p w:rsidR="00A7590F" w:rsidRDefault="00A7590F" w:rsidP="00A7590F">
      <w:pPr>
        <w:spacing w:after="0" w:line="240" w:lineRule="auto"/>
        <w:rPr>
          <w:rFonts w:ascii="Times New Roman" w:hAnsi="Times New Roman" w:cs="Times New Roman"/>
          <w:b/>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14-тақырып. Ерекше қорғалатын таби</w:t>
      </w:r>
      <w:r w:rsidR="00176E3C">
        <w:rPr>
          <w:rFonts w:ascii="Times New Roman" w:hAnsi="Times New Roman" w:cs="Times New Roman"/>
          <w:b/>
          <w:sz w:val="24"/>
          <w:szCs w:val="24"/>
          <w:lang w:val="kk-KZ"/>
        </w:rPr>
        <w:t>ғи объектілердің құқытық режимі</w:t>
      </w:r>
    </w:p>
    <w:p w:rsidR="00E9138C" w:rsidRPr="00D47CF2" w:rsidRDefault="00E9138C" w:rsidP="00A7590F">
      <w:pPr>
        <w:pStyle w:val="a3"/>
        <w:numPr>
          <w:ilvl w:val="0"/>
          <w:numId w:val="17"/>
        </w:numPr>
        <w:jc w:val="left"/>
        <w:rPr>
          <w:szCs w:val="24"/>
          <w:lang w:val="kk-KZ"/>
        </w:rPr>
      </w:pPr>
      <w:r w:rsidRPr="00D47CF2">
        <w:rPr>
          <w:szCs w:val="24"/>
          <w:lang w:val="kk-KZ"/>
        </w:rPr>
        <w:t>Ерекше қорғалатын табиғи объектілердің құқытық режимі.</w:t>
      </w:r>
    </w:p>
    <w:p w:rsidR="00E9138C" w:rsidRPr="00D47CF2" w:rsidRDefault="00E9138C" w:rsidP="00A7590F">
      <w:pPr>
        <w:pStyle w:val="a3"/>
        <w:numPr>
          <w:ilvl w:val="0"/>
          <w:numId w:val="17"/>
        </w:numPr>
        <w:jc w:val="left"/>
        <w:rPr>
          <w:szCs w:val="24"/>
          <w:lang w:val="kk-KZ"/>
        </w:rPr>
      </w:pPr>
      <w:r w:rsidRPr="00D47CF2">
        <w:rPr>
          <w:szCs w:val="24"/>
          <w:lang w:val="kk-KZ"/>
        </w:rPr>
        <w:t xml:space="preserve">Мемлекеттік табиғи қорының түсінігі. </w:t>
      </w:r>
    </w:p>
    <w:p w:rsidR="00E9138C" w:rsidRPr="00D47CF2" w:rsidRDefault="00E9138C" w:rsidP="00A7590F">
      <w:pPr>
        <w:pStyle w:val="a3"/>
        <w:numPr>
          <w:ilvl w:val="0"/>
          <w:numId w:val="17"/>
        </w:numPr>
        <w:jc w:val="left"/>
        <w:rPr>
          <w:szCs w:val="24"/>
          <w:lang w:val="kk-KZ"/>
        </w:rPr>
      </w:pPr>
      <w:r w:rsidRPr="00D47CF2">
        <w:rPr>
          <w:szCs w:val="24"/>
          <w:lang w:val="kk-KZ"/>
        </w:rPr>
        <w:t>«Ерекше қорғалатын табиғи аумақтар туралы» Қазақстан Республикасының заңы және осы саладағы басқа да заңдар.</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pStyle w:val="a3"/>
        <w:ind w:firstLine="708"/>
        <w:rPr>
          <w:szCs w:val="24"/>
          <w:lang w:val="kk-KZ"/>
        </w:rPr>
      </w:pPr>
      <w:r w:rsidRPr="00D47CF2">
        <w:rPr>
          <w:szCs w:val="24"/>
          <w:lang w:val="kk-KZ"/>
        </w:rPr>
        <w:t xml:space="preserve">Ерекше қорғалатын табиғи объектілердің құқытық режимі. Мемлекеттік табиғи қорының түсінігі. «Ерекше қорғалатын табиғи аумақтар туралы» Қазақстан </w:t>
      </w:r>
      <w:r w:rsidRPr="00D47CF2">
        <w:rPr>
          <w:szCs w:val="24"/>
          <w:lang w:val="kk-KZ"/>
        </w:rPr>
        <w:lastRenderedPageBreak/>
        <w:t xml:space="preserve">Республикасының заңы және осы саладағы басқа да заңдар. Мемлекеттік органдардың ерекше қорғалатын табиғи аумақтар саласындаға құзыреті. </w:t>
      </w:r>
    </w:p>
    <w:p w:rsidR="00E9138C" w:rsidRPr="00D47CF2" w:rsidRDefault="00E9138C" w:rsidP="00A7590F">
      <w:pPr>
        <w:pStyle w:val="a3"/>
        <w:ind w:firstLine="708"/>
        <w:rPr>
          <w:szCs w:val="24"/>
          <w:lang w:val="kk-KZ"/>
        </w:rPr>
      </w:pPr>
      <w:r w:rsidRPr="00D47CF2">
        <w:rPr>
          <w:szCs w:val="24"/>
          <w:lang w:val="kk-KZ"/>
        </w:rPr>
        <w:t>Ерекше қорғалатын табиғи аумақтарды ұйымдастыру. Ерекше қорғалатын табиғи аумақтар саласындағы бақылаудың міндеттері мен түрлері. Дауларды шешу  және ерекше қорғалатын табиғи аумақтар туралы заңдарды бұзғаны үшін жауапкершілік.</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D47CF2" w:rsidRDefault="00E9138C" w:rsidP="00A7590F">
      <w:pPr>
        <w:pStyle w:val="a3"/>
        <w:ind w:firstLine="708"/>
        <w:rPr>
          <w:szCs w:val="24"/>
          <w:lang w:val="kk-KZ"/>
        </w:rPr>
      </w:pPr>
      <w:r w:rsidRPr="00D47CF2">
        <w:rPr>
          <w:snapToGrid w:val="0"/>
          <w:color w:val="000000"/>
          <w:szCs w:val="24"/>
          <w:lang w:val="kk-KZ"/>
        </w:rPr>
        <w:t xml:space="preserve">Осы тақырыпты талқылау барысында, ең алдымен  </w:t>
      </w:r>
      <w:r w:rsidRPr="00D47CF2">
        <w:rPr>
          <w:szCs w:val="24"/>
          <w:lang w:val="kk-KZ"/>
        </w:rPr>
        <w:t xml:space="preserve"> «Ерекше қорғалатын табиғи аумақтар туралы» Қазақстан Республикасының заңы және осы саладағы басқа да заңдарына, мемлекеттік органдардың ерекше қорғалатын табиғи аумақтар саласындаға құзыретінің мазмұнына  тоқталып өту керек.</w:t>
      </w:r>
    </w:p>
    <w:p w:rsidR="00E9138C" w:rsidRPr="00D47CF2" w:rsidRDefault="00E9138C" w:rsidP="00A7590F">
      <w:pPr>
        <w:spacing w:after="0" w:line="240" w:lineRule="auto"/>
        <w:ind w:firstLine="708"/>
        <w:rPr>
          <w:rFonts w:ascii="Times New Roman" w:hAnsi="Times New Roman" w:cs="Times New Roman"/>
          <w:sz w:val="24"/>
          <w:szCs w:val="24"/>
          <w:lang w:val="kk-KZ"/>
        </w:rPr>
      </w:pPr>
    </w:p>
    <w:p w:rsidR="00E9138C" w:rsidRPr="00D47CF2" w:rsidRDefault="00E9138C" w:rsidP="00A7590F">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15-тақырып. Қоршаған ортаны халықаралық-құқықтық қорғау</w:t>
      </w:r>
    </w:p>
    <w:p w:rsidR="00E9138C" w:rsidRPr="00D47CF2" w:rsidRDefault="00E9138C" w:rsidP="00A7590F">
      <w:pPr>
        <w:pStyle w:val="a3"/>
        <w:numPr>
          <w:ilvl w:val="0"/>
          <w:numId w:val="18"/>
        </w:numPr>
        <w:jc w:val="left"/>
        <w:rPr>
          <w:szCs w:val="24"/>
          <w:lang w:val="kk-KZ"/>
        </w:rPr>
      </w:pPr>
      <w:r w:rsidRPr="00D47CF2">
        <w:rPr>
          <w:szCs w:val="24"/>
          <w:lang w:val="kk-KZ"/>
        </w:rPr>
        <w:t>Қоршаған ортаны халықаралық-құқықтық қорғау.</w:t>
      </w:r>
    </w:p>
    <w:p w:rsidR="00E9138C" w:rsidRPr="00D47CF2" w:rsidRDefault="00E9138C" w:rsidP="00A7590F">
      <w:pPr>
        <w:pStyle w:val="a3"/>
        <w:numPr>
          <w:ilvl w:val="0"/>
          <w:numId w:val="18"/>
        </w:numPr>
        <w:jc w:val="left"/>
        <w:rPr>
          <w:szCs w:val="24"/>
          <w:lang w:val="kk-KZ"/>
        </w:rPr>
      </w:pPr>
      <w:r w:rsidRPr="00D47CF2">
        <w:rPr>
          <w:szCs w:val="24"/>
          <w:lang w:val="kk-KZ"/>
        </w:rPr>
        <w:t xml:space="preserve">Қоршаған ортаны халықаралық-құқықтық қорғаудың түсінігі және жалпы сипаттамасы. </w:t>
      </w:r>
    </w:p>
    <w:p w:rsidR="00E9138C" w:rsidRPr="00D47CF2" w:rsidRDefault="00E9138C" w:rsidP="00A7590F">
      <w:pPr>
        <w:pStyle w:val="a3"/>
        <w:numPr>
          <w:ilvl w:val="0"/>
          <w:numId w:val="18"/>
        </w:numPr>
        <w:jc w:val="left"/>
        <w:rPr>
          <w:szCs w:val="24"/>
          <w:lang w:val="kk-KZ"/>
        </w:rPr>
      </w:pPr>
      <w:r w:rsidRPr="00D47CF2">
        <w:rPr>
          <w:szCs w:val="24"/>
          <w:lang w:val="kk-KZ"/>
        </w:rPr>
        <w:t>Табиғатты халықаралық-құқықтық қорғаудың объектілері мен субъектілері.</w:t>
      </w:r>
    </w:p>
    <w:p w:rsidR="00E9138C" w:rsidRPr="00D47CF2" w:rsidRDefault="00E9138C" w:rsidP="00A7590F">
      <w:pPr>
        <w:pStyle w:val="a3"/>
        <w:rPr>
          <w:szCs w:val="24"/>
          <w:lang w:val="kk-KZ"/>
        </w:rPr>
      </w:pPr>
      <w:r w:rsidRPr="00D47CF2">
        <w:rPr>
          <w:szCs w:val="24"/>
          <w:lang w:val="kk-KZ"/>
        </w:rPr>
        <w:t>Сабақтың өту түрі  –  ауызша сұрау</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халықаралық-құқықтық қорғау. Қоршаған ортаны халықаралық-құқықтық қорғаудың түсінігі және жалпы сипаттамасы. Табиғатты халықаралық-құқықтық қорғаудың объектілері мен субъектілері. </w:t>
      </w:r>
    </w:p>
    <w:p w:rsidR="00E9138C" w:rsidRPr="00D47CF2" w:rsidRDefault="00E9138C" w:rsidP="00A7590F">
      <w:pPr>
        <w:shd w:val="clear" w:color="auto" w:fill="FFFFFF"/>
        <w:spacing w:after="0" w:line="240" w:lineRule="auto"/>
        <w:ind w:firstLine="708"/>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қорғау саласындағы халықаралық келісімдер, конвенциялар, шарттар. Қоршаған ортаны халықаралық құқықтық қорғауға Қазақстан Республикасының қатысу нысандары</w:t>
      </w:r>
    </w:p>
    <w:p w:rsidR="00E9138C" w:rsidRPr="00D47CF2" w:rsidRDefault="00E9138C" w:rsidP="00A7590F">
      <w:pPr>
        <w:shd w:val="clear" w:color="auto" w:fill="FFFFFF"/>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Әдістемелік нұсқаулар </w:t>
      </w:r>
    </w:p>
    <w:p w:rsidR="00E9138C" w:rsidRPr="00176E3C" w:rsidRDefault="00E9138C" w:rsidP="00A7590F">
      <w:pPr>
        <w:pStyle w:val="a3"/>
        <w:ind w:firstLine="708"/>
        <w:rPr>
          <w:snapToGrid w:val="0"/>
          <w:color w:val="000000"/>
          <w:szCs w:val="24"/>
          <w:lang w:val="kk-KZ"/>
        </w:rPr>
      </w:pPr>
      <w:r w:rsidRPr="00D47CF2">
        <w:rPr>
          <w:snapToGrid w:val="0"/>
          <w:color w:val="000000"/>
          <w:szCs w:val="24"/>
          <w:lang w:val="kk-KZ"/>
        </w:rPr>
        <w:t xml:space="preserve">Осы тақырыпты талқылау барысында, </w:t>
      </w:r>
      <w:r w:rsidRPr="00D47CF2">
        <w:rPr>
          <w:szCs w:val="24"/>
          <w:lang w:val="kk-KZ"/>
        </w:rPr>
        <w:t>қоршаған ортаны халықаралық-құқықтық қорғауға, қоршаған ортаны халықаралық-құқықтық қорғаудың түсінігі және жалпы сипаттамасына тоқталып өту керек.</w:t>
      </w:r>
      <w:r w:rsidRPr="00D47CF2">
        <w:rPr>
          <w:b/>
          <w:szCs w:val="24"/>
          <w:lang w:val="kk-KZ"/>
        </w:rPr>
        <w:t xml:space="preserve">   </w:t>
      </w:r>
    </w:p>
    <w:p w:rsidR="001C2373" w:rsidRDefault="001C2373" w:rsidP="00A7590F">
      <w:pPr>
        <w:spacing w:after="0" w:line="240" w:lineRule="auto"/>
        <w:jc w:val="both"/>
        <w:rPr>
          <w:rFonts w:ascii="Times New Roman" w:hAnsi="Times New Roman" w:cs="Times New Roman"/>
          <w:b/>
          <w:sz w:val="24"/>
          <w:szCs w:val="24"/>
          <w:lang w:val="kk-KZ"/>
        </w:rPr>
      </w:pPr>
    </w:p>
    <w:p w:rsidR="001C2373" w:rsidRDefault="001C2373" w:rsidP="00A7590F">
      <w:pPr>
        <w:spacing w:after="0" w:line="240" w:lineRule="auto"/>
        <w:jc w:val="both"/>
        <w:rPr>
          <w:rFonts w:ascii="Times New Roman" w:hAnsi="Times New Roman" w:cs="Times New Roman"/>
          <w:b/>
          <w:sz w:val="24"/>
          <w:szCs w:val="24"/>
          <w:lang w:val="kk-KZ"/>
        </w:rPr>
      </w:pPr>
    </w:p>
    <w:p w:rsidR="00E9138C" w:rsidRPr="00D47CF2" w:rsidRDefault="00E9138C" w:rsidP="00A7590F">
      <w:pPr>
        <w:spacing w:after="0" w:line="240" w:lineRule="auto"/>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Семинар сабақтарына тапсырмалар </w:t>
      </w:r>
    </w:p>
    <w:p w:rsidR="00E9138C" w:rsidRPr="00D47CF2" w:rsidRDefault="00E9138C" w:rsidP="00A7590F">
      <w:p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Глоссарлық  оқыту мақсатты түрде бағытталған глоссарийді үйренудегі әдіс болып табылады,  (кәсіби терминдердің сөздігі)</w:t>
      </w:r>
    </w:p>
    <w:p w:rsidR="00E9138C" w:rsidRPr="00D47CF2" w:rsidRDefault="00E9138C" w:rsidP="00A7590F">
      <w:p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lang w:val="kk-KZ"/>
        </w:rPr>
        <w:tab/>
        <w:t>Глоссарлық оқытуда мыналар пайдаланылады:</w:t>
      </w:r>
    </w:p>
    <w:p w:rsidR="00E9138C" w:rsidRPr="00D47CF2" w:rsidRDefault="00E9138C" w:rsidP="00A7590F">
      <w:pPr>
        <w:numPr>
          <w:ilvl w:val="0"/>
          <w:numId w:val="2"/>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Оқытылған пәннің тақырыбына қатысты,  глоссарлық оқытудағы терминдердің жазылған парақтары   (Қосымша 1)</w:t>
      </w:r>
    </w:p>
    <w:p w:rsidR="00E9138C" w:rsidRPr="00D47CF2" w:rsidRDefault="00E9138C" w:rsidP="00A7590F">
      <w:pPr>
        <w:numPr>
          <w:ilvl w:val="0"/>
          <w:numId w:val="2"/>
        </w:numPr>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Таза парақтар (дәптер немес  жазу қағазының формата А4  парақтары) глоссарлық оқыту парағына қыстырылады. </w:t>
      </w:r>
    </w:p>
    <w:p w:rsidR="00E9138C" w:rsidRPr="00D47CF2" w:rsidRDefault="00E9138C" w:rsidP="00A7590F">
      <w:pPr>
        <w:spacing w:after="0" w:line="240" w:lineRule="auto"/>
        <w:ind w:left="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(Қосымша 2)</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Тәжірибелік және семинар сабақтарында оқытушы студенттерге глоссарлық оқытудың парақтарын және жауаптар үшін таза парақтарды таратып шығады.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Парақта студент өзі туралы келесі мәдіметтерді толтыру қажет:</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1. Пәннің атауы және тапсырманың орындалу мерзімі.</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2. Студенттің тобы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3. Студенттің аты жөні</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Студент көрсетілген мәліметтерді толтырып болғаннан кейін, глоссарий бойынша тапсырмаға жауап жазады.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Содан кейін студент глоссарийге жауап толтырғаннан кейін жауап парағын және глоссарлық оқытудың парағын қыстырып оқытушыға тексеруге тапсырылады.</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Студентке сабақ барысында 20 терминнен артық беруге болмайды. </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оқу жоспарына сәйкес болу қажет.</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барысында сапалы өту үшін төмендегілерді  сақтау қажет:</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шолу лекцияларын тыңдау;</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lastRenderedPageBreak/>
        <w:t xml:space="preserve">б) </w:t>
      </w:r>
      <w:r w:rsidRPr="00D47CF2">
        <w:rPr>
          <w:rFonts w:ascii="Times New Roman" w:hAnsi="Times New Roman" w:cs="Times New Roman"/>
          <w:sz w:val="24"/>
          <w:szCs w:val="24"/>
          <w:lang w:val="kk-KZ"/>
        </w:rPr>
        <w:t xml:space="preserve">бастапқы глоссарлық оқыту; </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Алгоритмдік үйрену үшін жаттығуларды орындау;</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(тапсырмаларды және мәселелерді орындау)</w:t>
      </w:r>
    </w:p>
    <w:p w:rsidR="00E9138C" w:rsidRPr="00D47CF2" w:rsidRDefault="00E9138C" w:rsidP="00A7590F">
      <w:pPr>
        <w:spacing w:after="0" w:line="240" w:lineRule="auto"/>
        <w:ind w:firstLine="705"/>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 қайталама глоссарлық оқыту</w:t>
      </w:r>
    </w:p>
    <w:p w:rsidR="00E9138C" w:rsidRPr="00D47CF2" w:rsidRDefault="00E9138C" w:rsidP="00A7590F">
      <w:pPr>
        <w:spacing w:after="0" w:line="240" w:lineRule="auto"/>
        <w:ind w:firstLine="705"/>
        <w:jc w:val="both"/>
        <w:rPr>
          <w:rFonts w:ascii="Times New Roman" w:hAnsi="Times New Roman" w:cs="Times New Roman"/>
          <w:sz w:val="24"/>
          <w:szCs w:val="24"/>
        </w:rPr>
      </w:pPr>
      <w:r w:rsidRPr="00D47CF2">
        <w:rPr>
          <w:rFonts w:ascii="Times New Roman" w:hAnsi="Times New Roman" w:cs="Times New Roman"/>
          <w:sz w:val="24"/>
          <w:szCs w:val="24"/>
        </w:rPr>
        <w:t>д) тест</w:t>
      </w:r>
      <w:r w:rsidRPr="00D47CF2">
        <w:rPr>
          <w:rFonts w:ascii="Times New Roman" w:hAnsi="Times New Roman" w:cs="Times New Roman"/>
          <w:sz w:val="24"/>
          <w:szCs w:val="24"/>
          <w:lang w:val="kk-KZ"/>
        </w:rPr>
        <w:t>ілеу</w:t>
      </w:r>
    </w:p>
    <w:p w:rsidR="00E9138C" w:rsidRPr="00D47CF2" w:rsidRDefault="00E9138C" w:rsidP="00E9138C">
      <w:pPr>
        <w:jc w:val="both"/>
        <w:rPr>
          <w:rFonts w:ascii="Times New Roman" w:hAnsi="Times New Roman" w:cs="Times New Roman"/>
          <w:b/>
          <w:sz w:val="24"/>
          <w:szCs w:val="24"/>
          <w:lang w:val="kk-KZ"/>
        </w:rPr>
      </w:pPr>
      <w:r w:rsidRPr="00D47CF2">
        <w:rPr>
          <w:rFonts w:ascii="Times New Roman" w:hAnsi="Times New Roman" w:cs="Times New Roman"/>
          <w:b/>
          <w:sz w:val="24"/>
          <w:szCs w:val="24"/>
        </w:rPr>
        <w:t xml:space="preserve">          </w:t>
      </w: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5"/>
        <w:gridCol w:w="70"/>
        <w:gridCol w:w="6985"/>
        <w:gridCol w:w="68"/>
      </w:tblGrid>
      <w:tr w:rsidR="00E9138C" w:rsidRPr="00D47CF2" w:rsidTr="00A35634">
        <w:trPr>
          <w:trHeight w:val="540"/>
        </w:trPr>
        <w:tc>
          <w:tcPr>
            <w:tcW w:w="2155" w:type="dxa"/>
            <w:gridSpan w:val="2"/>
          </w:tcPr>
          <w:p w:rsidR="00E9138C" w:rsidRPr="00D47CF2" w:rsidRDefault="00E9138C" w:rsidP="00A35634">
            <w:pPr>
              <w:jc w:val="center"/>
              <w:rPr>
                <w:rFonts w:ascii="Times New Roman" w:hAnsi="Times New Roman" w:cs="Times New Roman"/>
                <w:b/>
                <w:sz w:val="24"/>
                <w:szCs w:val="24"/>
                <w:lang w:val="kk-KZ"/>
              </w:rPr>
            </w:pPr>
            <w:r w:rsidRPr="00D47CF2">
              <w:rPr>
                <w:rFonts w:ascii="Times New Roman" w:hAnsi="Times New Roman" w:cs="Times New Roman"/>
                <w:b/>
                <w:sz w:val="24"/>
                <w:szCs w:val="24"/>
                <w:lang w:val="kk-KZ"/>
              </w:rPr>
              <w:t>Термин</w:t>
            </w:r>
          </w:p>
        </w:tc>
        <w:tc>
          <w:tcPr>
            <w:tcW w:w="7200" w:type="dxa"/>
            <w:gridSpan w:val="2"/>
          </w:tcPr>
          <w:p w:rsidR="00E9138C" w:rsidRPr="00D47CF2" w:rsidRDefault="00E9138C" w:rsidP="00A35634">
            <w:pPr>
              <w:jc w:val="center"/>
              <w:rPr>
                <w:rFonts w:ascii="Times New Roman" w:hAnsi="Times New Roman" w:cs="Times New Roman"/>
                <w:b/>
                <w:sz w:val="24"/>
                <w:szCs w:val="24"/>
                <w:lang w:val="kk-KZ"/>
              </w:rPr>
            </w:pPr>
            <w:r w:rsidRPr="00D47CF2">
              <w:rPr>
                <w:rFonts w:ascii="Times New Roman" w:hAnsi="Times New Roman" w:cs="Times New Roman"/>
                <w:b/>
                <w:sz w:val="24"/>
                <w:szCs w:val="24"/>
                <w:lang w:val="kk-KZ"/>
              </w:rPr>
              <w:t>Анықтауы</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en-US"/>
              </w:rPr>
            </w:pPr>
            <w:r w:rsidRPr="00D47CF2">
              <w:rPr>
                <w:rFonts w:ascii="Times New Roman" w:hAnsi="Times New Roman" w:cs="Times New Roman"/>
                <w:b/>
                <w:sz w:val="24"/>
                <w:szCs w:val="24"/>
                <w:lang w:val="kk-KZ"/>
              </w:rPr>
              <w:t>Экологиялық мониторинг</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ортаның жай-күйiн және оған әсер етудi жүйелi түрде байқау мен бағалау </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менеджмент</w:t>
            </w: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 xml:space="preserve">Қоршаған ортаны қорғауды әкiмшiлiк басқару, ол кәсiпорынның экологиялық саясатын әзiрлеуге, енгiзуге, орындауға, талдауға және қолдауға арналған ұйымдастыру құрылымын, жоспарлауды, жауапкершiлiктi, әдiстердi, рәсiмдердi, процестер мен ресурстарды қамтиды; </w:t>
            </w:r>
          </w:p>
        </w:tc>
      </w:tr>
      <w:tr w:rsidR="00E9138C" w:rsidRPr="00DF2081" w:rsidTr="00A35634">
        <w:trPr>
          <w:trHeight w:val="540"/>
        </w:trPr>
        <w:tc>
          <w:tcPr>
            <w:tcW w:w="2155" w:type="dxa"/>
            <w:gridSpan w:val="2"/>
          </w:tcPr>
          <w:p w:rsidR="00E9138C" w:rsidRPr="00D47CF2" w:rsidRDefault="00E9138C" w:rsidP="00A35634">
            <w:pPr>
              <w:jc w:val="both"/>
              <w:rPr>
                <w:rFonts w:ascii="Times New Roman" w:hAnsi="Times New Roman" w:cs="Times New Roman"/>
                <w:b/>
                <w:sz w:val="24"/>
                <w:szCs w:val="24"/>
                <w:lang w:val="kk-KZ"/>
              </w:rPr>
            </w:pPr>
            <w:r w:rsidRPr="00D47CF2">
              <w:rPr>
                <w:rFonts w:ascii="Times New Roman" w:hAnsi="Times New Roman" w:cs="Times New Roman"/>
                <w:b/>
                <w:sz w:val="24"/>
                <w:szCs w:val="24"/>
                <w:lang w:val="kk-KZ"/>
              </w:rPr>
              <w:t>Радиоактивтi қалдықтар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Мөлшерi мен шоғырлануы Қазақстан Республикасының атом энергиясын пайдалану туралы заңнамасында белгiленген радиоактивтi заттар үшiн регламенттелген мәндерден асатын радиоактивтi заттары бар қалдықтар; </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нормалау</w:t>
            </w: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Ережелердiң (нормалардың) және олардағы қоршаған орта жай-күйiнiң және оған әсер ету дәрежесiнiң сандық және сапалық көрсеткiштердiң (нормативтердiң) жүйесi;</w:t>
            </w:r>
          </w:p>
        </w:tc>
      </w:tr>
      <w:tr w:rsidR="00E9138C" w:rsidRPr="00D47CF2" w:rsidTr="00A35634">
        <w:trPr>
          <w:trHeight w:val="540"/>
        </w:trPr>
        <w:tc>
          <w:tcPr>
            <w:tcW w:w="2155" w:type="dxa"/>
            <w:gridSpan w:val="2"/>
          </w:tcPr>
          <w:p w:rsidR="00E9138C" w:rsidRPr="00D47CF2" w:rsidRDefault="00E9138C" w:rsidP="00A35634">
            <w:pPr>
              <w:jc w:val="both"/>
              <w:rPr>
                <w:rFonts w:ascii="Times New Roman" w:hAnsi="Times New Roman" w:cs="Times New Roman"/>
                <w:sz w:val="24"/>
                <w:szCs w:val="24"/>
              </w:rPr>
            </w:pPr>
            <w:r w:rsidRPr="00D47CF2">
              <w:rPr>
                <w:rFonts w:ascii="Times New Roman" w:hAnsi="Times New Roman" w:cs="Times New Roman"/>
                <w:b/>
                <w:sz w:val="24"/>
                <w:szCs w:val="24"/>
                <w:lang w:val="kk-KZ"/>
              </w:rPr>
              <w:t>Экологиялық сараптама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Көзделiп отырған шаруашылық және өзге де қызметтiң қоршаған орта сапасының нормативтерi мен экологиялық талаптарға сәйкестiгiн белгiлеу, сондай-ақ осы қызметтiң қоршаған ортаға тигiзуi мүмкiн қолайсыз әсерлерiнiң және солармен байланысты әлеуметтiк зардаптардың алдын алу мақсатында сараптама объектiсiн iске қосуға жол берiлуiн айқындау; </w:t>
            </w:r>
          </w:p>
        </w:tc>
      </w:tr>
      <w:tr w:rsidR="00E9138C" w:rsidRPr="00D47CF2"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талаптар</w:t>
            </w:r>
          </w:p>
          <w:p w:rsidR="00E9138C" w:rsidRPr="00D47CF2" w:rsidRDefault="00E9138C" w:rsidP="00A35634">
            <w:pPr>
              <w:jc w:val="both"/>
              <w:rPr>
                <w:rFonts w:ascii="Times New Roman" w:hAnsi="Times New Roman" w:cs="Times New Roman"/>
                <w:sz w:val="24"/>
                <w:szCs w:val="24"/>
              </w:rPr>
            </w:pPr>
          </w:p>
        </w:tc>
        <w:tc>
          <w:tcPr>
            <w:tcW w:w="7200" w:type="dxa"/>
            <w:gridSpan w:val="2"/>
          </w:tcPr>
          <w:p w:rsidR="00E9138C" w:rsidRPr="00D47CF2" w:rsidRDefault="00E9138C" w:rsidP="00A35634">
            <w:pPr>
              <w:rPr>
                <w:rFonts w:ascii="Times New Roman" w:hAnsi="Times New Roman" w:cs="Times New Roman"/>
                <w:sz w:val="24"/>
                <w:szCs w:val="24"/>
              </w:rPr>
            </w:pPr>
            <w:r w:rsidRPr="00D47CF2">
              <w:rPr>
                <w:rFonts w:ascii="Times New Roman" w:hAnsi="Times New Roman" w:cs="Times New Roman"/>
                <w:sz w:val="24"/>
                <w:szCs w:val="24"/>
                <w:lang w:val="kk-KZ"/>
              </w:rPr>
              <w:t xml:space="preserve">ҚР Экологиялық Кодексінде, Қазақстан Республикасының өзге де нормативтiк құқықтық актiлерi мен нормативтiк-техникалық құжаттарында қамтылған, қоршаған ортаға және халықтың денсаулығына терiс ықпал жасайтын шаруашылық және өзге де қызметтi шектеу және оларға тыйым салу; </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Биологиялық әртүрлiлiк</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Бiр түр аясында, түрлер арасындағы және экологиялық жүйелердегi жануарлар мен өсiмдiктер дүниесi объектiлерiнiң әртүрлiлiгi;</w:t>
            </w:r>
          </w:p>
          <w:p w:rsidR="00E9138C" w:rsidRPr="00D47CF2" w:rsidRDefault="00E9138C" w:rsidP="00A35634">
            <w:pPr>
              <w:rPr>
                <w:rFonts w:ascii="Times New Roman" w:hAnsi="Times New Roman" w:cs="Times New Roman"/>
                <w:sz w:val="24"/>
                <w:szCs w:val="24"/>
                <w:lang w:val="kk-KZ"/>
              </w:rPr>
            </w:pP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Биологиялық ресурстар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 xml:space="preserve">Генетикалық ресурстар, организмдер немесе олардың бөлiктерi, популяциялар немесе экологиялық жүйелердiң адамзат үшiн нақты немесе ықтимал пайдасы немесе құндылығы бар кез келген </w:t>
            </w:r>
            <w:r w:rsidRPr="00D47CF2">
              <w:rPr>
                <w:rFonts w:ascii="Times New Roman" w:hAnsi="Times New Roman" w:cs="Times New Roman"/>
                <w:sz w:val="24"/>
                <w:szCs w:val="24"/>
                <w:lang w:val="kk-KZ"/>
              </w:rPr>
              <w:lastRenderedPageBreak/>
              <w:t>басқа да биотикалық компоненттерi;</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Генетикалық түрлендiрiлген организмдер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Өсiмiн молайтуға немесе тұқым қуалайтын генетикалық материалды беруге қабiлеттi, табиғи организмдерден ерекше, гендiк инженерия әдiстерi қолданыла отырып алынған және құрамында гендiк-инженерлiк материал (гендер, олардың фрагменттерi немесе гендер комбинациясы) бар организмдер</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Генетикалық түрлендiрiлген өнiмдер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Гендiк инженерия әдiстерi пайдаланыла отырып алынған, құрамында жансыз генетикалық түрлендiрiлген организмдер немесе солардың компоненттерi бар өсiмдiктен және (немесе) жануарлардан алынатын өнiмдер</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Ең озық қолжетiмдi технологиялар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Пайдаланылатын және жоспарланатын салалық технологиялар, шаруашылық қызметтiң қоршаған ортаға терiс әсерiнiң деңгейiн қоршаған орта сапасының нысаналы көрсеткiштерi қамтамасыз етiлетiндей деңгейге дейiн азайтуға бағытталған, ұйымдастыру және басқару шараларын қамтамасыз ететiн техника және жабдық;</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Инерттi қалдықтар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Инерттi қалдықтар - елеулi физикалық, химиялық немесе биологиялық өзгерiстерге ұшырамайтын әрi қоршаған ортаға және адамның денсаулығына қолайсыз әсер етпейтiн қалдықтар</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Коммуналдық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 сыныптауышы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сыныптау нәтижелерi қамтылған, қолданбалы сипаттағы ақпараттық-анықтамалық құжат</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нормативтерi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және табиғи ресурстардың адам өмiрi мен денсаулығы үшiн қолайлы жай-күйiн сипаттайтын көрсеткiштер</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нысаналы көрсеткiштерi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Қоршаған ортаны қорғау </w:t>
            </w:r>
            <w:r w:rsidRPr="00D47CF2">
              <w:rPr>
                <w:rFonts w:ascii="Times New Roman" w:hAnsi="Times New Roman" w:cs="Times New Roman"/>
                <w:b/>
                <w:sz w:val="24"/>
                <w:szCs w:val="24"/>
                <w:lang w:val="kk-KZ"/>
              </w:rPr>
              <w:lastRenderedPageBreak/>
              <w:t>саласындағы уәкiлеттi орган</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 xml:space="preserve">Қоршаған ортаны қорғау және табиғат пайдалану саласындағы мемлекеттiк саясатты әзiрлеу мен iске асыру мәселелерi бойынша </w:t>
            </w:r>
            <w:r w:rsidRPr="00D47CF2">
              <w:rPr>
                <w:rFonts w:ascii="Times New Roman" w:hAnsi="Times New Roman" w:cs="Times New Roman"/>
                <w:sz w:val="24"/>
                <w:szCs w:val="24"/>
                <w:lang w:val="kk-KZ"/>
              </w:rPr>
              <w:lastRenderedPageBreak/>
              <w:t xml:space="preserve">басшылықты және салааралық үйлестiрудi жүзеге асыратын орталық атқарушы орган, сондай-ақ оның аумақтық органдары; </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Қоршаған ортаның авариялық ластануы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E9138C" w:rsidRPr="00D47CF2"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 Қалдықтарды кәдеге жарату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қайталама материалдық немесе энергетикалық ресурстар ретiнде пайдалану</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Коммуналдық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 сыныптауышы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сыныптау нәтижелерi қамтылған, қолданбалы сипаттағы ақпараттық-анықтамалық құжат</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есепке алу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сандық және сапалық сипаттамалары және олармен жұмыс iстеу тәсiлдерi туралы ақпаратты жинау және беру жүйесi</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жою</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көму және жою жөнiндегi операциялар</w:t>
            </w:r>
          </w:p>
          <w:p w:rsidR="00E9138C" w:rsidRPr="00D47CF2" w:rsidRDefault="00E9138C" w:rsidP="00A35634">
            <w:pPr>
              <w:rPr>
                <w:rFonts w:ascii="Times New Roman" w:hAnsi="Times New Roman" w:cs="Times New Roman"/>
                <w:sz w:val="24"/>
                <w:szCs w:val="24"/>
                <w:lang w:val="kk-KZ"/>
              </w:rPr>
            </w:pP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залалсыздандыру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Механикалық, физикалық-химиялық немесе биологиялық өңдеу жолымен қалдықтардың қауiптi қасиеттерiн азайту немесе жою</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Қалдықтармен жұмыс iстеу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пайда болуының алдын алуды және оларды азайтуды, есепке алу мен бақылауды, қалдықтардың жиналып қалуын, сондай-ақ қалдықтарды жинауды, өңдеудi, кәдеге жаратуды, залалсыздандыруды, қалдықтармен байланысты қызмет түрлерi;</w:t>
            </w:r>
          </w:p>
        </w:tc>
      </w:tr>
      <w:tr w:rsidR="00E9138C" w:rsidRPr="00DF2081" w:rsidTr="00A35634">
        <w:trPr>
          <w:trHeight w:val="540"/>
        </w:trPr>
        <w:tc>
          <w:tcPr>
            <w:tcW w:w="2155" w:type="dxa"/>
            <w:gridSpan w:val="2"/>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Қауiптi қалдықтар</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Құрамында қауiптi қасиеттерi (уыттылығы, жарылыс қаупi, радиоактивтiлiгi, өрт қаупi, жоғары реакциялық қабiлетi) бар зиянды заттар болатын, дербес немесе басқа заттармен байланысқа түскен кезде қоршаған ортаға және адам денсаулығына тiкелей немесе ықтимал қауiп төндiретiн қалдықтар;</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көму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 шектеусiз мерзiм iшiнде қауiпсiз сақтау үшiн арнайы белгiленген орындарға жинап қою;</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Қалдықтарды өңдеу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 xml:space="preserve">Қалдықтардың көлемiн немесе қауiптi қасиеттерiн азайту үшiн олардың сипатын өзгертетiн, олармен жұмыс iстеудi жеңiлдететiн немесе оларды кәдеге жаратуды жақсартатын сұрыптауды қоса алғанда, физикалық, жылу, химиялық немесе биологиялық </w:t>
            </w:r>
            <w:r w:rsidRPr="00D47CF2">
              <w:rPr>
                <w:rFonts w:ascii="Times New Roman" w:hAnsi="Times New Roman" w:cs="Times New Roman"/>
                <w:sz w:val="24"/>
                <w:szCs w:val="24"/>
                <w:lang w:val="kk-KZ"/>
              </w:rPr>
              <w:lastRenderedPageBreak/>
              <w:t>процестер;</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Қауiптi қалдықтар паспорты</w:t>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шығу көзi бойынша пайда болу процестерiнiң, олардың сандық және сапалық көрсеткiштерiнiң, мұндай қалдықтармен жұмыс iстеу ережелерiнiң, оларды бақылау әдiстерiнiң, бұл қалдықтардың қоршаған ортаға, адам денсаулығына және (немесе) тұлғалар мүлкiне зиянды әсер ету түрлерiнiң стандартталған сипаттамасы, қалдықтарды шығарушылар, меншiгiнде қалдықтар бар өзге де тұлғалар туралы мәлiметтер қамтылған құжат;</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орналастыру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Өндiрiс және тұтыну қалдықтарын сақтау немесе көму</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сақтау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 Қалдықтарды кейiннен қауiпсiз жою мақсатында оларды арнайы бөлiнген жерлерде жинап қою;</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 сыныптау</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Қалдықтардың қоршаған ортаға және адам денсаулығына қауiптiлiгiне сәйкес оларды жiктеуге жатқызу тәртiбi;</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Қалдықтардың түрi</w:t>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Шығу көзiне, қасиеттерiне және жұмыс iстеу технологиясына сәйкес жалпы белгiлерi бар, қалдықтар жiктеуiшi негiзiнде айқындалатын қалдықтар жиынтығы;</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Қауiптi емес қалдықтар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Қауiптi және инерттi қалдықтарға жатпайтын қалдықтар;</w:t>
            </w:r>
          </w:p>
          <w:p w:rsidR="00E9138C" w:rsidRPr="00D47CF2" w:rsidRDefault="00E9138C" w:rsidP="00A35634">
            <w:pPr>
              <w:rPr>
                <w:rFonts w:ascii="Times New Roman" w:hAnsi="Times New Roman" w:cs="Times New Roman"/>
                <w:sz w:val="24"/>
                <w:szCs w:val="24"/>
                <w:lang w:val="kk-KZ"/>
              </w:rPr>
            </w:pP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Қолайлы қоршаған орта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Жай-күйi экологиялық қауiпсiздiктi және халықтың денсаулығын сақтауды, биоәртүрлiлiктi сақтауды, ластануды болғызбауды, экологиялық жүйелердiң тұрақты жұмыс iстеуiн, табиғи ресурстарды молықтыруды және тиiмдi пайдалануды қамтамасыз ететiн қоршаған орта;</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Атмосфералық ауаны, Жердiң озон қабатын, жер бетiндегi және жер астындағы суларды, жердi, жер қойнауын, жануарлар мен өсiмдiктер дүниесiн, сондай-ақ осылардың өзара әрекетiнен туындайтын климатты қоса алғанда, табиғи және жасанды объектiлердiң жиынтығы;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ортаға келтiрiлетiн залал</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Табиғи ресурстардың жұтаңдауы мен сарқылуын немесе тiрi организмдердiң қырылуын туындатып немесе туындататындай етiп қоршаған ортаны ластау немесе табиғи ресурстарды белгiленген нормативтерден артық алу;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ортаға эмиссиялар</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Ластағыш заттардың шығарындылары, төгіндiлері, қоршаған ортада өндiрiс және тұтыну қалдықтарын орналастыру, зиянды физикалық әсер ету;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Қоршаған ортаға эмиссияларға арналған квота</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Нақты табиғат пайдаланушыға белгiлi бiр мерзiмге бөлiнген қоршаған ортаға эмиссияларға арналған лимиттiң бiр бөлiгi.</w:t>
            </w:r>
          </w:p>
          <w:p w:rsidR="00E9138C" w:rsidRPr="00D47CF2" w:rsidRDefault="00E9138C" w:rsidP="00A35634">
            <w:pPr>
              <w:rPr>
                <w:rFonts w:ascii="Times New Roman" w:hAnsi="Times New Roman" w:cs="Times New Roman"/>
                <w:sz w:val="24"/>
                <w:szCs w:val="24"/>
                <w:lang w:val="kk-KZ"/>
              </w:rPr>
            </w:pP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Қоршаған ортаға эмиссияларға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Белгiлi бiр мерзiмге арнап белгiленетiн қоршаған ортаға эмиссиялардың нормативтiк көлемi;</w:t>
            </w:r>
          </w:p>
          <w:p w:rsidR="00E9138C" w:rsidRPr="00D47CF2" w:rsidRDefault="00E9138C" w:rsidP="00A35634">
            <w:pPr>
              <w:rPr>
                <w:rFonts w:ascii="Times New Roman" w:hAnsi="Times New Roman" w:cs="Times New Roman"/>
                <w:sz w:val="24"/>
                <w:szCs w:val="24"/>
                <w:lang w:val="kk-KZ"/>
              </w:rPr>
            </w:pP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нормативтерi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және табиғи ресурстардың адам өмiрi мен денсаулығы үшiн қолайлы жай-күйiн сипаттайтын көрсеткiштер</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 сапасының нысаналы көрсеткiштерi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қорғау саласындағы уәкiлеттi орган</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ортаның авариялық ластануы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Қоршаған ортаға ластағыш заттардың, радиоактивтi материалдардың, өндiрiс және тұтыну қалдықтарының түсуi, сондай-ақ шудың, тербелiстердiң, магнит өрiстерiнiң және өзге де зиянды физикалық әсерлердiң қоршаған ортаға ықпалы;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Тiршiлiк ету ортасы</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Қандай да бiр организмнiң немесе популяцияның табиғи мекендейтiн жерiнiң типi немесе орны; </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Мемлекеттiк </w:t>
            </w:r>
            <w:r w:rsidRPr="00D47CF2">
              <w:rPr>
                <w:rFonts w:ascii="Times New Roman" w:hAnsi="Times New Roman" w:cs="Times New Roman"/>
                <w:b/>
                <w:sz w:val="24"/>
                <w:szCs w:val="24"/>
                <w:lang w:val="kk-KZ"/>
              </w:rPr>
              <w:lastRenderedPageBreak/>
              <w:t>экологиялық бақылау</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 xml:space="preserve">Қоршаған ортаны қорғау саласындағы уәкiлеттi органның </w:t>
            </w:r>
            <w:r w:rsidRPr="00D47CF2">
              <w:rPr>
                <w:rFonts w:ascii="Times New Roman" w:hAnsi="Times New Roman" w:cs="Times New Roman"/>
                <w:sz w:val="24"/>
                <w:szCs w:val="24"/>
                <w:lang w:val="kk-KZ"/>
              </w:rPr>
              <w:lastRenderedPageBreak/>
              <w:t xml:space="preserve">Қазақстан Республикасы экологиялық заңнамасының, қоршаған орта сапасы нормативтерiнiң және экологиялық талаптардың сақталуын бақылау жөнiндегi қызметi; </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 xml:space="preserve"> Сараптама объектiсiн iске асыру</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Жоспарлау алдындағы, жобалау алдындағы және жобалау құжаттамасында көзделген шешiмдерге сәйкес өнеркәсiптiк және өзге де объектiлердi салу, пайдалану</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Сарқынды сулар</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Адамның шаруашылық қызметi нәтижесiнде немесе ластанған аумақта пайда болатын, табиғи немесе жасанды су объектiлерiне немесе жергiлiктi жер рельефiне ағызылатын сулар; </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Су объектiлерi</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Құрлық бетiнiң рельефiнде және жер қойнауында шоғырланған, шекаралары, көлемi мен су режимi бар сулар; </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Сұйық қалдықтар </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Сарқынды суларды қоспағанда, сұйық түрдегi кез келген қалдықтар; табиғат пайдаланушы - табиғи ресурстарды пайдалануды және (немесе) қоршаған ортаға эмиссияларды жүзеге асыратын жеке немесе заңды тұлға, </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Табиғат пайдаланушы</w:t>
            </w:r>
          </w:p>
          <w:p w:rsidR="00E9138C" w:rsidRPr="00D47CF2" w:rsidRDefault="00E9138C" w:rsidP="00A35634">
            <w:pPr>
              <w:rPr>
                <w:rFonts w:ascii="Times New Roman" w:hAnsi="Times New Roman" w:cs="Times New Roman"/>
                <w:b/>
                <w:sz w:val="24"/>
                <w:szCs w:val="24"/>
                <w:lang w:val="kk-KZ"/>
              </w:rPr>
            </w:pP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ресурстарды пайдалануды және (немесе) қоршаған ортаға эмиссияларды жүзеге асыратын жеке немесе заңды тұлға,</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объектiлер</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объектiлер - шекарасы, көлемi және тiршiлiк режимi бар табиғи объектiлер;</w:t>
            </w:r>
          </w:p>
        </w:tc>
      </w:tr>
      <w:tr w:rsidR="00E9138C" w:rsidRPr="00DF2081" w:rsidTr="00A35634">
        <w:trPr>
          <w:gridAfter w:val="1"/>
          <w:wAfter w:w="70" w:type="dxa"/>
          <w:trHeight w:val="540"/>
        </w:trPr>
        <w:tc>
          <w:tcPr>
            <w:tcW w:w="2085" w:type="dxa"/>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ресурстар</w:t>
            </w:r>
          </w:p>
        </w:tc>
        <w:tc>
          <w:tcPr>
            <w:tcW w:w="7200" w:type="dxa"/>
            <w:gridSpan w:val="2"/>
            <w:tcBorders>
              <w:top w:val="single" w:sz="4" w:space="0" w:color="auto"/>
              <w:left w:val="single" w:sz="4" w:space="0" w:color="auto"/>
              <w:bottom w:val="single" w:sz="4" w:space="0" w:color="auto"/>
              <w:right w:val="single" w:sz="4" w:space="0" w:color="auto"/>
            </w:tcBorders>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Тұтыну құндылығы бар табиғи объектiлер: жер, жер қойнауы, су, өсiмдiктер мен жануарлар дүниесi;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Табиғи ресурстарды қорғау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Табиғи ресурстарды қорғау - табиғи ресурстардың әрбiр түрiн олардың тұтыну қасиеттерiн жоғалтуға әкеп соғатын тиiмсiз пайдаланудан, құрып кетуден, жұтаңдаудан қорғауға бағытталған мемлекеттiк және қоғамдық шаралар жүйесi;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Табиғи ресурстардың сарқылуы</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Табиғи ресурстар қорларының сандық сипаттамаларының iшiнара немесе толық жоғалуы;</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Шаруашылық және өзге де қызметтiң экологиялық қауiптi түрi</w:t>
            </w: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Нәтижесiнде қоршаған орта авариялық ластанатын немесе ластануы мүмкiн болатын жеке және (немесе) заңды тұлғалардың қызметi; </w:t>
            </w:r>
          </w:p>
          <w:p w:rsidR="00E9138C" w:rsidRPr="00D47CF2" w:rsidRDefault="00E9138C" w:rsidP="00A35634">
            <w:pPr>
              <w:rPr>
                <w:rFonts w:ascii="Times New Roman" w:hAnsi="Times New Roman" w:cs="Times New Roman"/>
                <w:sz w:val="24"/>
                <w:szCs w:val="24"/>
                <w:lang w:val="kk-KZ"/>
              </w:rPr>
            </w:pP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Экологиялық ағарту iсi</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Қоғамда экологиялық мәдениет негiздерiн қалыптастыру мақсатында экологиялық бiлiм, қоршаған ортаның, табиғи ресурстардың жай-күйi, экологиялық қауiпсiздiк туралы ақпарат тарату;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аудит</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Аудиттелетiн субъектiлердiң шаруашылық және өзге де қызметiн экологиялық тәуекелдердi анықтау мен бағалау және олардың қызметiнiң экологиялық қауiпсiздiк деңгейiн арттыру жөнiнде ұсынымдар әзiрлеу бағытында тәуелсiз тексеру;</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Қоршаған ортаны ластау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бiлiм беру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 </w:t>
            </w:r>
          </w:p>
        </w:tc>
      </w:tr>
      <w:tr w:rsidR="00E9138C" w:rsidRPr="00DF2081" w:rsidTr="00A35634">
        <w:trPr>
          <w:gridAfter w:val="1"/>
          <w:wAfter w:w="70" w:type="dxa"/>
          <w:trHeight w:val="540"/>
        </w:trPr>
        <w:tc>
          <w:tcPr>
            <w:tcW w:w="2085" w:type="dxa"/>
          </w:tcPr>
          <w:p w:rsidR="00E9138C" w:rsidRPr="00D47CF2" w:rsidRDefault="00E9138C" w:rsidP="00A35634">
            <w:pPr>
              <w:tabs>
                <w:tab w:val="left" w:pos="3735"/>
              </w:tabs>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жүйе (экожүйе)</w:t>
            </w:r>
            <w:r w:rsidRPr="00D47CF2">
              <w:rPr>
                <w:rFonts w:ascii="Times New Roman" w:hAnsi="Times New Roman" w:cs="Times New Roman"/>
                <w:b/>
                <w:sz w:val="24"/>
                <w:szCs w:val="24"/>
                <w:lang w:val="kk-KZ"/>
              </w:rPr>
              <w:tab/>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Бiрыңғай функционалдық тұтастық ретiнде өзара әрекетте болатын организмдердiң және солар мекендейтiн жансыз ортаның өзара байланысты жиынтығы;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Экологиялық қауiп </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Антропогендiк және табиғи әсерлер ықпалынан, соның iшiнде дүлей зiлзалаларды қоса алғанда, зiлзалалар мен апаттар салдарынан қоршаған ортаның жай-күйi бұзылуының, өзгеруiнiң болуымен немесе ықтималдығымен сипатталатын, жеке адам мен қоғамның өмiрлiк маңызы бар мүдделерiне қауiп төндiретiн жай-күй;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қауiпсiздiк</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Жеке адамның, қоғамның және мемлекеттiң өмiрлiк маңызды мүдделерi мен құқықтарының қоршаған ортаға антропогендiк және табиғи әсер ету нәтижесiнде туындайтын қатерлерден қорғалуының жай-күйi; </w:t>
            </w:r>
          </w:p>
        </w:tc>
      </w:tr>
      <w:tr w:rsidR="00E9138C" w:rsidRPr="00DF2081" w:rsidTr="00A35634">
        <w:trPr>
          <w:gridAfter w:val="1"/>
          <w:wAfter w:w="70" w:type="dxa"/>
          <w:trHeight w:val="540"/>
        </w:trPr>
        <w:tc>
          <w:tcPr>
            <w:tcW w:w="2085" w:type="dxa"/>
          </w:tcPr>
          <w:p w:rsidR="00E9138C" w:rsidRPr="00D47CF2" w:rsidRDefault="00E9138C" w:rsidP="00A35634">
            <w:pPr>
              <w:tabs>
                <w:tab w:val="left" w:pos="3825"/>
              </w:tabs>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қауiптi объект</w:t>
            </w:r>
            <w:r w:rsidRPr="00D47CF2">
              <w:rPr>
                <w:rFonts w:ascii="Times New Roman" w:hAnsi="Times New Roman" w:cs="Times New Roman"/>
                <w:b/>
                <w:sz w:val="24"/>
                <w:szCs w:val="24"/>
                <w:lang w:val="kk-KZ"/>
              </w:rPr>
              <w:tab/>
            </w:r>
          </w:p>
          <w:p w:rsidR="00E9138C" w:rsidRPr="00D47CF2" w:rsidRDefault="00E9138C" w:rsidP="00A35634">
            <w:pPr>
              <w:rPr>
                <w:rFonts w:ascii="Times New Roman" w:hAnsi="Times New Roman" w:cs="Times New Roman"/>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Салынуы және қызметi адамдар денсаулығы мен қоршаған ортаға зиянды әсерiн тигiзуi мүмкiн немесе зиянды әсерiн тигiзетiн шаруашылық объектiсi және өзге де объект;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таңбалау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Республикасының техникалық реттеу туралы заңнамасында белгiленген тәртiппен сәйкестiгi растаудан өткен өнiмге экологиялық таза өнiм белгiсiн беру;</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Экологиялық тәуекел</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Белгiлi бiр факторлардың ықпалы салдарынан қоршаған орта және (немесе) табиғи объектiлер жай-күйiнiң қолайсыз өзгерiстерге ұшырау ықтималдығы </w:t>
            </w:r>
          </w:p>
        </w:tc>
      </w:tr>
      <w:tr w:rsidR="00E9138C" w:rsidRPr="00DF2081" w:rsidTr="00A35634">
        <w:trPr>
          <w:gridAfter w:val="1"/>
          <w:wAfter w:w="70" w:type="dxa"/>
          <w:trHeight w:val="540"/>
        </w:trPr>
        <w:tc>
          <w:tcPr>
            <w:tcW w:w="2085" w:type="dxa"/>
          </w:tcPr>
          <w:p w:rsidR="00E9138C" w:rsidRPr="00D47CF2" w:rsidRDefault="00E9138C" w:rsidP="00A35634">
            <w:pPr>
              <w:rPr>
                <w:rFonts w:ascii="Times New Roman" w:hAnsi="Times New Roman" w:cs="Times New Roman"/>
                <w:b/>
                <w:sz w:val="24"/>
                <w:szCs w:val="24"/>
                <w:lang w:val="kk-KZ"/>
              </w:rPr>
            </w:pPr>
            <w:r w:rsidRPr="00D47CF2">
              <w:rPr>
                <w:rFonts w:ascii="Times New Roman" w:hAnsi="Times New Roman" w:cs="Times New Roman"/>
                <w:b/>
                <w:sz w:val="24"/>
                <w:szCs w:val="24"/>
                <w:lang w:val="kk-KZ"/>
              </w:rPr>
              <w:t>Экологиялық бiлiм беру</w:t>
            </w:r>
          </w:p>
          <w:p w:rsidR="00E9138C" w:rsidRPr="00D47CF2" w:rsidRDefault="00E9138C" w:rsidP="00A35634">
            <w:pPr>
              <w:rPr>
                <w:rFonts w:ascii="Times New Roman" w:hAnsi="Times New Roman" w:cs="Times New Roman"/>
                <w:b/>
                <w:sz w:val="24"/>
                <w:szCs w:val="24"/>
                <w:lang w:val="kk-KZ"/>
              </w:rPr>
            </w:pPr>
          </w:p>
        </w:tc>
        <w:tc>
          <w:tcPr>
            <w:tcW w:w="7200" w:type="dxa"/>
            <w:gridSpan w:val="2"/>
          </w:tcPr>
          <w:p w:rsidR="00E9138C" w:rsidRPr="00D47CF2" w:rsidRDefault="00E9138C" w:rsidP="00A35634">
            <w:pPr>
              <w:rPr>
                <w:rFonts w:ascii="Times New Roman" w:hAnsi="Times New Roman" w:cs="Times New Roman"/>
                <w:sz w:val="24"/>
                <w:szCs w:val="24"/>
                <w:lang w:val="kk-KZ"/>
              </w:rPr>
            </w:pPr>
            <w:r w:rsidRPr="00D47CF2">
              <w:rPr>
                <w:rFonts w:ascii="Times New Roman" w:hAnsi="Times New Roman" w:cs="Times New Roman"/>
                <w:sz w:val="24"/>
                <w:szCs w:val="24"/>
                <w:lang w:val="kk-KZ"/>
              </w:rPr>
              <w:t>Жеке адамның қоршаған ортаның жай-күйi үшiн экологиялық жауапкершiлiгiн қамтамасыз ететiн бiлiм мен дағды жүйесiн, құндылық бағдарларды, имандылық-эстетикалық қатынастарды қалыптастыруға бағытталған, жеке адамды тәрбиелеудiң, оқытудың, оның өз бiлiмiн көтеруiнiң және дамуының үздiксiз процесi</w:t>
            </w:r>
          </w:p>
        </w:tc>
      </w:tr>
    </w:tbl>
    <w:p w:rsidR="00E9138C" w:rsidRPr="00D47CF2" w:rsidRDefault="00E9138C" w:rsidP="00E9138C">
      <w:pPr>
        <w:jc w:val="right"/>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i/>
          <w:sz w:val="24"/>
          <w:szCs w:val="24"/>
          <w:lang w:val="kk-KZ"/>
        </w:rPr>
      </w:pPr>
      <w:r w:rsidRPr="00D47CF2">
        <w:rPr>
          <w:rFonts w:ascii="Times New Roman" w:hAnsi="Times New Roman" w:cs="Times New Roman"/>
          <w:i/>
          <w:sz w:val="24"/>
          <w:szCs w:val="24"/>
          <w:lang w:val="kk-KZ"/>
        </w:rPr>
        <w:t>Ескерту:</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парақтарының мысалдары және жауап парағы 1,2 қосымшаларда көрсетілген.</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Қосымша 1</w:t>
      </w:r>
    </w:p>
    <w:p w:rsidR="00E9138C" w:rsidRPr="00D47CF2" w:rsidRDefault="00E9138C" w:rsidP="00E9138C">
      <w:pPr>
        <w:rPr>
          <w:rFonts w:ascii="Times New Roman" w:hAnsi="Times New Roman" w:cs="Times New Roman"/>
          <w:sz w:val="24"/>
          <w:szCs w:val="24"/>
          <w:lang w:val="kk-KZ"/>
        </w:rPr>
      </w:pPr>
      <w:r w:rsidRPr="00D47CF2">
        <w:rPr>
          <w:rFonts w:ascii="Times New Roman" w:hAnsi="Times New Roman" w:cs="Times New Roman"/>
          <w:sz w:val="24"/>
          <w:szCs w:val="24"/>
          <w:lang w:val="kk-KZ"/>
        </w:rPr>
        <w:t>Глоссарлық оқыту парағы</w:t>
      </w:r>
    </w:p>
    <w:p w:rsidR="00E9138C" w:rsidRPr="00D47CF2" w:rsidRDefault="00E9138C" w:rsidP="00E9138C">
      <w:pPr>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Пән ____________________________________________ </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rPr>
        <w:t>Термин</w:t>
      </w:r>
    </w:p>
    <w:p w:rsidR="00E9138C" w:rsidRPr="00D47CF2" w:rsidRDefault="00E9138C" w:rsidP="005339D5">
      <w:pPr>
        <w:numPr>
          <w:ilvl w:val="0"/>
          <w:numId w:val="3"/>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және т.б.</w:t>
      </w:r>
    </w:p>
    <w:p w:rsidR="00E9138C" w:rsidRPr="00D47CF2" w:rsidRDefault="00E9138C" w:rsidP="00E9138C">
      <w:pPr>
        <w:rPr>
          <w:rFonts w:ascii="Times New Roman" w:hAnsi="Times New Roman" w:cs="Times New Roman"/>
          <w:sz w:val="24"/>
          <w:szCs w:val="24"/>
        </w:rPr>
      </w:pPr>
      <w:r w:rsidRPr="00D47CF2">
        <w:rPr>
          <w:rFonts w:ascii="Times New Roman" w:hAnsi="Times New Roman" w:cs="Times New Roman"/>
          <w:sz w:val="24"/>
          <w:szCs w:val="24"/>
          <w:lang w:val="kk-KZ"/>
        </w:rPr>
        <w:t>Қосымша</w:t>
      </w:r>
      <w:r w:rsidRPr="00D47CF2">
        <w:rPr>
          <w:rFonts w:ascii="Times New Roman" w:hAnsi="Times New Roman" w:cs="Times New Roman"/>
          <w:sz w:val="24"/>
          <w:szCs w:val="24"/>
        </w:rPr>
        <w:t xml:space="preserve"> 2</w:t>
      </w:r>
    </w:p>
    <w:p w:rsidR="00E9138C" w:rsidRPr="00D47CF2" w:rsidRDefault="00E9138C" w:rsidP="00E9138C">
      <w:pPr>
        <w:rPr>
          <w:rFonts w:ascii="Times New Roman" w:hAnsi="Times New Roman" w:cs="Times New Roman"/>
          <w:sz w:val="24"/>
          <w:szCs w:val="24"/>
        </w:rPr>
      </w:pPr>
      <w:r w:rsidRPr="00D47CF2">
        <w:rPr>
          <w:rFonts w:ascii="Times New Roman" w:hAnsi="Times New Roman" w:cs="Times New Roman"/>
          <w:sz w:val="24"/>
          <w:szCs w:val="24"/>
        </w:rPr>
        <w:t>(</w:t>
      </w:r>
      <w:r w:rsidRPr="00D47CF2">
        <w:rPr>
          <w:rFonts w:ascii="Times New Roman" w:hAnsi="Times New Roman" w:cs="Times New Roman"/>
          <w:sz w:val="24"/>
          <w:szCs w:val="24"/>
          <w:lang w:val="kk-KZ"/>
        </w:rPr>
        <w:t>Жауап парағы</w:t>
      </w:r>
      <w:r w:rsidRPr="00D47CF2">
        <w:rPr>
          <w:rFonts w:ascii="Times New Roman" w:hAnsi="Times New Roman" w:cs="Times New Roman"/>
          <w:sz w:val="24"/>
          <w:szCs w:val="24"/>
        </w:rPr>
        <w:t>)</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Пән</w:t>
      </w:r>
      <w:r w:rsidRPr="00D47CF2">
        <w:rPr>
          <w:rFonts w:ascii="Times New Roman" w:hAnsi="Times New Roman" w:cs="Times New Roman"/>
          <w:sz w:val="24"/>
          <w:szCs w:val="24"/>
        </w:rPr>
        <w:t xml:space="preserve">____________________________________________________ </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Тапсырманың орындалу мерзмі</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тәжірибелік сабақтың өтуі)</w:t>
      </w:r>
      <w:r w:rsidRPr="00D47CF2">
        <w:rPr>
          <w:rFonts w:ascii="Times New Roman" w:hAnsi="Times New Roman" w:cs="Times New Roman"/>
          <w:sz w:val="24"/>
          <w:szCs w:val="24"/>
        </w:rPr>
        <w:t>_____________</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Тобы</w:t>
      </w:r>
      <w:r w:rsidRPr="00D47CF2">
        <w:rPr>
          <w:rFonts w:ascii="Times New Roman" w:hAnsi="Times New Roman" w:cs="Times New Roman"/>
          <w:sz w:val="24"/>
          <w:szCs w:val="24"/>
        </w:rPr>
        <w:t>____________________</w:t>
      </w:r>
    </w:p>
    <w:p w:rsidR="00E9138C" w:rsidRPr="00D47CF2" w:rsidRDefault="00E9138C" w:rsidP="00E9138C">
      <w:pPr>
        <w:jc w:val="both"/>
        <w:rPr>
          <w:rFonts w:ascii="Times New Roman" w:hAnsi="Times New Roman" w:cs="Times New Roman"/>
          <w:sz w:val="24"/>
          <w:szCs w:val="24"/>
        </w:rPr>
      </w:pP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удент</w:t>
      </w:r>
      <w:r w:rsidRPr="00D47CF2">
        <w:rPr>
          <w:rFonts w:ascii="Times New Roman" w:hAnsi="Times New Roman" w:cs="Times New Roman"/>
          <w:sz w:val="24"/>
          <w:szCs w:val="24"/>
          <w:lang w:val="kk-KZ"/>
        </w:rPr>
        <w:t>тің аты жөні</w:t>
      </w:r>
      <w:r w:rsidRPr="00D47CF2">
        <w:rPr>
          <w:rFonts w:ascii="Times New Roman" w:hAnsi="Times New Roman" w:cs="Times New Roman"/>
          <w:sz w:val="24"/>
          <w:szCs w:val="24"/>
        </w:rPr>
        <w:t>_____________________________________</w:t>
      </w:r>
    </w:p>
    <w:p w:rsidR="00E9138C" w:rsidRPr="00D47CF2" w:rsidRDefault="00E9138C" w:rsidP="00E9138C">
      <w:pPr>
        <w:jc w:val="both"/>
        <w:rPr>
          <w:rFonts w:ascii="Times New Roman" w:hAnsi="Times New Roman" w:cs="Times New Roman"/>
          <w:sz w:val="24"/>
          <w:szCs w:val="24"/>
        </w:rPr>
      </w:pPr>
    </w:p>
    <w:p w:rsidR="00E9138C" w:rsidRPr="00D47CF2" w:rsidRDefault="00E9138C" w:rsidP="005339D5">
      <w:pPr>
        <w:numPr>
          <w:ilvl w:val="0"/>
          <w:numId w:val="4"/>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 xml:space="preserve">терминге жауап </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анықтауы)</w:t>
      </w:r>
    </w:p>
    <w:p w:rsidR="00E9138C" w:rsidRPr="00D47CF2" w:rsidRDefault="00E9138C" w:rsidP="005339D5">
      <w:pPr>
        <w:numPr>
          <w:ilvl w:val="0"/>
          <w:numId w:val="4"/>
        </w:numPr>
        <w:spacing w:after="0" w:line="240" w:lineRule="auto"/>
        <w:jc w:val="both"/>
        <w:rPr>
          <w:rFonts w:ascii="Times New Roman" w:hAnsi="Times New Roman" w:cs="Times New Roman"/>
          <w:sz w:val="24"/>
          <w:szCs w:val="24"/>
        </w:rPr>
      </w:pPr>
      <w:r w:rsidRPr="00D47CF2">
        <w:rPr>
          <w:rFonts w:ascii="Times New Roman" w:hAnsi="Times New Roman" w:cs="Times New Roman"/>
          <w:sz w:val="24"/>
          <w:szCs w:val="24"/>
          <w:lang w:val="kk-KZ"/>
        </w:rPr>
        <w:t xml:space="preserve">терминге жауап </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 xml:space="preserve">анықтауы) және т.б. </w:t>
      </w:r>
    </w:p>
    <w:p w:rsidR="00E9138C" w:rsidRDefault="00E9138C" w:rsidP="00E9138C">
      <w:pPr>
        <w:jc w:val="both"/>
        <w:rPr>
          <w:rFonts w:ascii="Times New Roman" w:hAnsi="Times New Roman" w:cs="Times New Roman"/>
          <w:sz w:val="24"/>
          <w:szCs w:val="24"/>
          <w:lang w:val="kk-KZ"/>
        </w:rPr>
      </w:pPr>
    </w:p>
    <w:p w:rsidR="001C2373" w:rsidRDefault="001C2373" w:rsidP="00E9138C">
      <w:pPr>
        <w:jc w:val="both"/>
        <w:rPr>
          <w:rFonts w:ascii="Times New Roman" w:hAnsi="Times New Roman" w:cs="Times New Roman"/>
          <w:sz w:val="24"/>
          <w:szCs w:val="24"/>
          <w:lang w:val="kk-KZ"/>
        </w:rPr>
      </w:pPr>
    </w:p>
    <w:p w:rsidR="001C2373" w:rsidRPr="001C2373" w:rsidRDefault="001C2373" w:rsidP="00E9138C">
      <w:pPr>
        <w:jc w:val="both"/>
        <w:rPr>
          <w:rFonts w:ascii="Times New Roman" w:hAnsi="Times New Roman" w:cs="Times New Roman"/>
          <w:sz w:val="24"/>
          <w:szCs w:val="24"/>
          <w:lang w:val="kk-KZ"/>
        </w:rPr>
      </w:pP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0464D9">
        <w:rPr>
          <w:rFonts w:ascii="Times New Roman" w:hAnsi="Times New Roman" w:cs="Times New Roman"/>
          <w:b/>
          <w:snapToGrid w:val="0"/>
          <w:color w:val="000000"/>
          <w:sz w:val="24"/>
          <w:szCs w:val="24"/>
          <w:lang w:val="kk-KZ"/>
        </w:rPr>
        <w:lastRenderedPageBreak/>
        <w:t>Тест</w:t>
      </w:r>
      <w:r w:rsidRPr="00D47CF2">
        <w:rPr>
          <w:rFonts w:ascii="Times New Roman" w:hAnsi="Times New Roman" w:cs="Times New Roman"/>
          <w:b/>
          <w:snapToGrid w:val="0"/>
          <w:color w:val="000000"/>
          <w:sz w:val="24"/>
          <w:szCs w:val="24"/>
          <w:lang w:val="kk-KZ"/>
        </w:rPr>
        <w:t>тер</w:t>
      </w: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Экологиялық құқықтың түсінігі мен пәні.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Экологиялық тәуекел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Табиғат обьектiлерi мен факторларының кез келген антропогендi өзгерiстерiнiң қоршаған ортаға және халықтың денсаулығына қолайсыз зардаптар тигiзу ықтималдылығы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Табиғат обьектiлерi мен факторларының кез келген антропогендi емес өзгерiстерiнiң қоршаған ортаға және халық денсаулығына қолайсыз зардаптар тигiзу ықтималдылығы</w:t>
      </w:r>
    </w:p>
    <w:p w:rsidR="00E9138C" w:rsidRPr="00D47CF2" w:rsidRDefault="00E9138C" w:rsidP="00776C66">
      <w:pPr>
        <w:pStyle w:val="1"/>
        <w:spacing w:before="0" w:after="0"/>
        <w:rPr>
          <w:rFonts w:ascii="Times New Roman" w:hAnsi="Times New Roman" w:cs="Times New Roman"/>
          <w:b w:val="0"/>
          <w:bCs w:val="0"/>
          <w:sz w:val="24"/>
          <w:szCs w:val="24"/>
          <w:lang w:val="kk-KZ"/>
        </w:rPr>
      </w:pPr>
      <w:r w:rsidRPr="00D47CF2">
        <w:rPr>
          <w:rFonts w:ascii="Times New Roman" w:hAnsi="Times New Roman" w:cs="Times New Roman"/>
          <w:b w:val="0"/>
          <w:bCs w:val="0"/>
          <w:sz w:val="24"/>
          <w:szCs w:val="24"/>
          <w:lang w:val="kk-KZ"/>
        </w:rPr>
        <w:t>В) Табиғат апаты кезiнде адамдардың қорғалуы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Экологиялық қауiптi обьектi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Іске асырылғанда адмдардың денсаулығына және қоршаған ортаға зиянды әсерiн тигiзуi мүмкiн немесе зиянды әсерiн тигiзетiн сараптама обьектiсi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Бiрнеше жылдан кейiн қоршаған ортаға зиянын тигiзетiн, қауiптiлгi өте жоғары табиғи кешен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Өздiгiнен сәуле шығаратын обьектi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ҚР-ның экологиялық сараптама туралы заңы қашан қабылданды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1998 ж. 21 сәуiр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1997 ж. 18 наурыз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1998 ж. 17 ақпан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Экологиялық сараптама жасалуға жататын құжаттаманың тапсырысшысы болып табылады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Жоспарланып отырған қызметтi жобалауға тапсырма берген және сараптама обьектiсiн қаржыландыруды жүзеге асыратын заңды немесе жеке тұлға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Жоспарланып отырған қызметтi жобалауға тапсырма берген және сараптама обьектiсiн  қаржыландыруды жүзеге асыратын тек заңды тұлға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Отандық өндірiсшiлер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 Экологиялық қауiптi қызмет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Адамның денсаулығы мен қоршаған ортаға зиянды әсерiн тигiзетiн немесе тигiзуi мүмкiн басқарушылық және инвестициялық қызметтi қоса алғандағы тiкелей және жанама қызмет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Адамның денсаулығы мен қоршаған ортаға зиянды әсерiн тигiзетiн немесе тигiзуi мүмкiн басқарушылық және инвестициялық қызметтi қоса алғандағы тек коммерциялық қызмет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Денсаулыққа зиян келтiретiн басқару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Жариялылы</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 - экологиялы</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 сараптаманы</w:t>
      </w:r>
      <w:r w:rsidRPr="00D47CF2">
        <w:rPr>
          <w:rFonts w:ascii="Times New Roman" w:hAnsi="Times New Roman" w:cs="Times New Roman"/>
          <w:sz w:val="24"/>
          <w:szCs w:val="24"/>
          <w:lang w:val="kk-KZ"/>
        </w:rPr>
        <w:t>ң</w:t>
      </w:r>
      <w:r w:rsidRPr="00D47CF2">
        <w:rPr>
          <w:rFonts w:ascii="Times New Roman" w:hAnsi="Times New Roman" w:cs="Times New Roman"/>
          <w:sz w:val="24"/>
          <w:szCs w:val="24"/>
        </w:rPr>
        <w:t xml:space="preserve"> принциптерiне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мк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Қоғамдық экологиялық сараптаманың мiндеттiлгi экологиялық сараптаманың принциптерiне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 xml:space="preserve">атуы </w:t>
      </w:r>
      <w:r w:rsidRPr="00D47CF2">
        <w:rPr>
          <w:rFonts w:ascii="Times New Roman" w:hAnsi="Times New Roman" w:cs="Times New Roman"/>
          <w:sz w:val="24"/>
          <w:szCs w:val="24"/>
          <w:lang w:val="kk-KZ"/>
        </w:rPr>
        <w:t>мү</w:t>
      </w:r>
      <w:r w:rsidRPr="00D47CF2">
        <w:rPr>
          <w:rFonts w:ascii="Times New Roman" w:hAnsi="Times New Roman" w:cs="Times New Roman"/>
          <w:sz w:val="24"/>
          <w:szCs w:val="24"/>
        </w:rPr>
        <w:t>мк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8. Мемлеккеттiк экологиялық сараптаманы ұйымдастыру және жүргiзу құқығы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органында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Президентте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Парламентте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9.Экологиялық сараптама саласында қоршаған ортаға әсер етудi бағалау мәселелерi жөнiндегi ғылыми зерттеулердi үйлестiру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В)  Ғылым Академиясында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Экологиялық сараптамалар жүргiзудi қаржыландыру көздерiн анықтау құзыретi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ҰҰК-де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Ғылым Академиясында</w:t>
      </w:r>
    </w:p>
    <w:p w:rsidR="008E2E23" w:rsidRDefault="008E2E23" w:rsidP="00776C66">
      <w:pPr>
        <w:spacing w:after="0" w:line="240" w:lineRule="auto"/>
        <w:rPr>
          <w:rFonts w:ascii="Times New Roman" w:hAnsi="Times New Roman" w:cs="Times New Roman"/>
          <w:b/>
          <w:sz w:val="24"/>
          <w:szCs w:val="24"/>
          <w:lang w:val="kk-KZ"/>
        </w:rPr>
      </w:pPr>
    </w:p>
    <w:p w:rsidR="00B60A12" w:rsidRDefault="00B60A12"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Экологиялық құқықтың тарихы және қайнар көздері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Экологиялық сараптама саласындағы мүлiктiк даулар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Сот тәртiбiмен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Өзара келiсу арқылы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Жалпы жиналыста шешiледi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Табиғи ресурстар мен айналадағы табиғи ортаны тиiмдi пайдалануды және қорғауды қамтамасыз ету жөнiндегi шараларды әзiрлеп, жүзеге асыру құзыретi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прокурорда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Қоршаған ортаны қорғау туралы заң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1997 ж. 15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1996 ж. 16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1998 ж. 18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Қоршаған орта дегенiмiз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обьектiлердiң оның iшiнде өзара қарым қатынастағы атмосфералық ауаны, суды, топырақты, жер қойнауын, жануарлар мен өсiмдiктер дүниесiн, сондай-ақ климатты қоса алғанда табиғи ресурстардың жанды әрi жансыз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обьектiлердiң оның iшiнде өзара дербес атмосфераны, ауаны, суды, топырақты, жер қойнауын, жануарлар мен өсiмдiктер дүниесiн, сондай-ақ климатты қоса алғанда табиғи ресурстардың жансыз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абиғаттың ауасы бар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Қоршаған ортаны қорғау обьектiлерi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заңдармен қорғалатын құрамдас бөлiктерi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ортадағы қорғалуы тиiс барлық жанды организмдер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субьектiлерi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Табиғи ресурстар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оғамның материалдық, мәдени және басқа қажеттерiн қанағаттандыру үшiн қоршаған ортаның шаруашылық және өзге қызмет процесiнде пайдаланатын құамдас бөлiктерi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дамның қазып алып өңдеу нәтижесiнде керегiне жарататын табиғаттың бiр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дам баласына ең бiрiншi өңдеусiз күйде тұтынатын жасанды шикiзат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Қоршаған ортаның сапасы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ортаның құрамы мен қасиеттерiнiң сипаттамасы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таза болуы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w:t>
      </w:r>
      <w:r w:rsidRPr="00D47CF2">
        <w:rPr>
          <w:rFonts w:ascii="Times New Roman" w:hAnsi="Times New Roman" w:cs="Times New Roman"/>
          <w:sz w:val="24"/>
          <w:szCs w:val="24"/>
        </w:rPr>
        <w:t xml:space="preserve">)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рекшелiк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Экологиялық жүйе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Организмдердiң және олар мекендейтiн жансыз ортаның өзара байланысты бiртұтас функционалдық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Жалпы құқық жүйесiнiң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Жалпы құқық жүйесi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Экологиялық басымдық дегенiмiз</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Белгiлi бiр табиғи обьектiлердiң басқаларына қарағанда құқық нормаларында бекiтiлген басымдығы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Табиғи ресурстардың көлемдiсi әрi ауқымдысы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Экологиядағы ең үлкен обьектi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10. Қоршаған ортаның сапасын нормалау дегенiмiз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апасы бүлiнген ортаның нормасын анықтау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табиғи ортаның сапасының көрсеткiшiнiң белгiленген жүйесi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бөлiктерге бөлiп оларға норма ендiру</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тақырып. Табиғат объектілеріне меншік құқығы.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Жердi бiр санаттан екiншi санатқа жатқызу жүзеге асырылады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Атқарушы орган шешiмiмен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Көпшiлiктiң мақұлдауымен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Соттың шешiмiмен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Қоршаған  ортаның антропогендiк ластануы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Шаруашылық iс-әрекеттердiң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Вулкандардың атылу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Климаттың өзгеруi нәтижесiнде  табиғатта болатын физико-химиялық өзгерiстер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Коршаған табиғи орта, қорғау обьектiсi ретiнде келесi санатқа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И</w:t>
      </w:r>
      <w:r w:rsidRPr="00D47CF2">
        <w:rPr>
          <w:rFonts w:ascii="Times New Roman" w:hAnsi="Times New Roman" w:cs="Times New Roman"/>
          <w:sz w:val="24"/>
          <w:szCs w:val="24"/>
        </w:rPr>
        <w:t>нтеграцияланған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Д</w:t>
      </w:r>
      <w:r w:rsidRPr="00D47CF2">
        <w:rPr>
          <w:rFonts w:ascii="Times New Roman" w:hAnsi="Times New Roman" w:cs="Times New Roman"/>
          <w:sz w:val="24"/>
          <w:szCs w:val="24"/>
        </w:rPr>
        <w:t>ифференцияланған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 қорғалатын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Коршаған ортаны қорғау обьектiлерiне жатпайды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ердiң озондық қабаты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лимат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тмосфералық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Табиғатты пайдалануға келiсiм шарт жасасқанда мiндеттi тарап болып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Жеке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Мемлекеттiк заңды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Мемлекеттiк емес заңды тұлға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Қоршаған ортаны қорғау саласындағы стандарттар мен техникалық жағдайларына сәйкестiгiн анықтау үшiн,жүзеге асырылады.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сараптама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удиторлық тексерiс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бақылау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мониторингтi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бақылауды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мемлекеттiк статистиканы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Қоршаған ортада зиянды заттардың шоғырлануының шектеулi рұқсат етiлген нормативтерi әзiрленедi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ресурстар және қоршаған ортаны қорғау министрлiгiмен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Д</w:t>
      </w:r>
      <w:r w:rsidRPr="00D47CF2">
        <w:rPr>
          <w:rFonts w:ascii="Times New Roman" w:hAnsi="Times New Roman" w:cs="Times New Roman"/>
          <w:sz w:val="24"/>
          <w:szCs w:val="24"/>
        </w:rPr>
        <w:t>енсаулық сақтау агенттiгiмен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Ғ</w:t>
      </w:r>
      <w:r w:rsidRPr="00D47CF2">
        <w:rPr>
          <w:rFonts w:ascii="Times New Roman" w:hAnsi="Times New Roman" w:cs="Times New Roman"/>
          <w:sz w:val="24"/>
          <w:szCs w:val="24"/>
        </w:rPr>
        <w:t>ылыми-зерттеу институттарымен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Мемлекеттiк экологиялық сараптаманы жүргiзу үшiн қажеттi, арнайы бiлiмдердi және жеткiлiктi тәжiрибесi бар субьектiлер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емлекеттiк экологиялық сарапшылар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арапшылық комиссиялар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емлекеттiк сараптамалық бөлiмшелер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Табиғатты пайдалануға келiсiм-шарт қандай органдармен жасалады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атқарушы органмен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Ю</w:t>
      </w:r>
      <w:r w:rsidRPr="00D47CF2">
        <w:rPr>
          <w:rFonts w:ascii="Times New Roman" w:hAnsi="Times New Roman" w:cs="Times New Roman"/>
          <w:sz w:val="24"/>
          <w:szCs w:val="24"/>
        </w:rPr>
        <w:t>стиция органдарымен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ергiлiктi әкiмшiлiктермен</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тақырып. Табиғатты пайдалану құқығы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1.Табиғатты пайдаланушыларға, белгiлi бiр уақыт мерзiмiне, табиғи ресурстарды шектi пайдаланудың, қоршаған ортаға ластаушы заттарды тастаудың, өндiрiстiң қалдықтарын орналастырудың көлемiн бекiту-бұл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имиттер мен квоталар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абиғи-кадастр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Табиғатты қорғаушы арнайы өкiлеттi органмен берiлетiн және тұлғаның табиғи ресурстарды пайдалануға құқысын куәландыратын құжат-бұл,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пайдалануға құжат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пайдаланудың квотасы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абиғатты пайдалануға келiсiм-шарт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Шаруашылық iс-әрекеттердiң қандай түрлерi мiндеттi лицензиялауға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І</w:t>
      </w:r>
      <w:r w:rsidRPr="00D47CF2">
        <w:rPr>
          <w:rFonts w:ascii="Times New Roman" w:hAnsi="Times New Roman" w:cs="Times New Roman"/>
          <w:sz w:val="24"/>
          <w:szCs w:val="24"/>
        </w:rPr>
        <w:t>с-әрекеттердiң экологиялық қауiптi түрлерi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екреациялық аймақтардың құрылуы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iлiм беру мекемелерiн салу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асты сулары келесiге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уларға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 қойнауларына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уларға да, жер қойнауына 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Шаруашылық және басқа да iс-әрекеттiңқоршаған орта сапасының нормативтерiне сәйкестiгiн анықтау келесi атқа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сараптама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Азаматтар белгiленген тәртiппен табиғи ресурстарды пайдалануға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Азаматтар қоршаған ортаны қорғайтын мемелекеттiк орган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Азаматтар қоршаған ортаны қорғайтын қоғамдық бiрлестiктер мен қоғамдық қорлар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Азаматтар қоршаған ортаны қорғау жөнiндегi митингiлерге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сот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Қоғамдық бiрлестiктер қоршаған ортаны қорғау жөнiндегi заң жобаларын талқылауға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11. Қоғамдық бiрлестiктер қоршаған ортанықорғау саласында қоғамдық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12. Қоғамдық бiрлестiктер қоршаған ортаны қорғау саласында мемлекеттiки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13. Қоғамдық бiрлестiктер мемлекеттiк экологиялық сараптама өткiзудi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Табиғат пайдалану мен қоршаған ортаны қорғау саласындағы басқарудың ұйымдастырушылық-құқықтық нысандары.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Табиғат пайдаланудың әр түрлi бағыттары бойынша  ұлттық экологиялық бағдарламаларды әзiрлеу құзыретiне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2. Мемлекеттiк меншiктi басқару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3. Қоршаған орта сапасының нормативтерi мен шаруашылық және өзге де қызметтерге қойылатын экологиялық талаптарды әзiрлеу мен бекiту тәртiбiн белгiлеудiң құқығына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4. Халықаралық ынтымақтастықты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5. Қоршаған ортаны қорғау саласында ақпарат беру мен мемлекеттiк статистиканы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Қоршаған орта мен табиғи ресурстардың мемлекеттiк  мониторингiнiң құрылымын мазмұнын және оны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7. Мiндеттi экологиялық сақтандыруды жүргiзу тәртiбi мен ережесiн бекiту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Сот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Қоршаған ортаны қорғауға байланысты заңдардың бiркелкi және дәлме дәл  орындалуын қадағалау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Табиғат пайдалану мен қоршаған ортаны қорғаудың экономикалық тетігінің құқықтық негіздері.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Өз құзiретi шегiнде қоршаған орта сапасының нормативтерi мен шаруашылық және өзге де қызмет бойынша экологиялық талаптарды бекiту немесе келiсу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Мемелекеттiк экологиялық сараптаманы ұйымдастыру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3. Қоршаған орта мониторингi мен табиғи ресурстардың бiрыңғай жүйесiне басшылық ету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Қорық iсiне жалпы әдiстемелiк басшылықты үйлестiрiп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 Қоршаған ортаға зиянды заттардың тасталуы мен шығарылуына лицензиялар беру құқына ие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Үкiмет</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ҰҚК</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Қоршаған ортаны ластағаны үшiн және табиғи ресурстарды қорғау мен молықтыру үшiн  ақы алу тәртiбiн белгiлеу құқығына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Сот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7. Табиғат пайдалануға рұқсат беру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орталық атқарушы органы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ҰҚК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8.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қорғауға байланысты туындаған мүлiктiк дауларды қарау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ҰҚК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9. Шетелдiк заңды  тұлғалар табиғат пайдаланушылар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0. Қоршаған ортаның жағдайына байқау жүргiзу, қоршаған ортаны қорғау және қалпына келтiру жөнiнде шаралардың орындалуына тексеру жүргiзу келесiнi бiлдiредi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мониторингтi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кологиялық бақылауды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саласындағы мемлекеттiк статистиканы</w:t>
      </w:r>
    </w:p>
    <w:p w:rsidR="00E9138C" w:rsidRPr="00D47CF2" w:rsidRDefault="00E9138C" w:rsidP="00776C66">
      <w:pPr>
        <w:spacing w:after="0" w:line="240" w:lineRule="auto"/>
        <w:rPr>
          <w:rFonts w:ascii="Times New Roman" w:hAnsi="Times New Roman" w:cs="Times New Roman"/>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lastRenderedPageBreak/>
        <w:t xml:space="preserve">тақырып. Экологиялық заңдарды бұзғаны үшін құқықтық жауапкершілік.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Жеке тқлғалар қылмыстық жауапкершiлiкке тартыла ма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И</w:t>
      </w:r>
      <w:r w:rsidRPr="00D47CF2">
        <w:rPr>
          <w:rFonts w:ascii="Times New Roman" w:hAnsi="Times New Roman" w:cs="Times New Roman"/>
          <w:sz w:val="24"/>
          <w:szCs w:val="24"/>
        </w:rPr>
        <w:t>я</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оқ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Тәртiптiк жауапкершiлiк қандай нормативтiк актiмен реттеледi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ңбек кодексi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кодексi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кiмшiлiк кодексi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Үкiметтiң қоршаған ортаның экологиялық жүйесiне қатысы бар Қаулылары экология құқығының қайнар көзi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Президент мақұлдаса болады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4. Экология құқығының қайнар көзi болатын нормативтiк актiлер басқа құқықтардың қайнар көзi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Президент мақұлдаса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Экологиялық сараптама рәсiмi бұзылса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араптама қорытындысы жарамсыз деп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араптама қорытындысының күшi кейiн пайда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Са</w:t>
      </w:r>
      <w:r w:rsidRPr="00D47CF2">
        <w:rPr>
          <w:rFonts w:ascii="Times New Roman" w:hAnsi="Times New Roman" w:cs="Times New Roman"/>
          <w:sz w:val="24"/>
          <w:szCs w:val="24"/>
        </w:rPr>
        <w:t>раптама қорытындысы жарамсыз деп табылуы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сараптама саласындағы мүлiктiк даулар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 тәртiбiмен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зара келiсу арқылы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алпы жиналыста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Табиғи ресурстар мен айналадағы табиғи ортаны тиiмдi пайдалануды және қорғауды қамтамасыз ету жөнiндегi шараларды әзiрлеп, жүзеге асыру құзыретi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Экологиялық апат аймағында адамның денсаулығы мен қоршаған ортаға зиянды ықпал ететiн ұйымдардың, агрегаттар мен жабдықтардың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андандырылады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оқтатыла тұруы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11</w:t>
      </w:r>
      <w:r w:rsidRPr="00D47CF2">
        <w:rPr>
          <w:rFonts w:ascii="Times New Roman" w:hAnsi="Times New Roman" w:cs="Times New Roman"/>
          <w:sz w:val="24"/>
          <w:szCs w:val="24"/>
        </w:rPr>
        <w:t>. 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тақырып. Жердің құқықтық режимі.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 қойнауын пайдалануда экологиялық талаптар сақталуы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асымдық ретте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кiншi кезекте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арынша пайда алу және екiншi кезекте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Жер қойнауын ұтымды кешендi пайдалану жер қойнауы және жер қойнауын пайдалану туралы заңның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Жер қойнауын шетелдiктердiң басым пайдаланылуы жер қойнауы және жер қойнауын пайдалану туралы заңның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Радиоактивтiк ластануға ұшыраған жерлердi алу, қорғау және шаруашылықта пайдалану тәртiбi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З</w:t>
      </w:r>
      <w:r w:rsidRPr="00D47CF2">
        <w:rPr>
          <w:rFonts w:ascii="Times New Roman" w:hAnsi="Times New Roman" w:cs="Times New Roman"/>
          <w:sz w:val="24"/>
          <w:szCs w:val="24"/>
        </w:rPr>
        <w:t>аңдармен белгiленедi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БҰҰ қарарында белгiленедi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Халықаралық ұйымның келiсiм шартында белгiленедi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Ядролық қару сынағы жүргiзiлген  жер учаскелерiн беру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ерiлуге қатаң тыйым салынады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 белгiлеген тәртiппен жүзеге асырылады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 бередi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Босалқы жер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Парламент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омиссия қарауында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қауiпсiздiктi қамтамасыз ету жер заңдарының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Жер нысанасыз пайдалану жер заңдарының принципiне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атпайды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атуы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xml:space="preserve"> Жердi аймақтарға бөлу ол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 нысаналы пайдалану режимiн белгiлей отырып аумағын белгiлеу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Жердi нысаналы пайдалану режимiнсiз аумағын белгiлеу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Жердi сараптамадан өткiзу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Жерге орналастыру, мемлекеттiң жер қадастырын және мониторингiн жүргiзу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Орталық атқарушы органның жер ресурстарын басқару жөнiндегi және оның жергiлiктi жерлердегi органдарының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ҰҚК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Жердi аймақтарға бөлудi ұйымдастыру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Орталық атқарушы органның жер ресурстары жөнiндегi комитетi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ҰҚК құзыры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11</w:t>
      </w:r>
      <w:r w:rsidRPr="00D47CF2">
        <w:rPr>
          <w:rFonts w:ascii="Times New Roman" w:hAnsi="Times New Roman" w:cs="Times New Roman"/>
          <w:sz w:val="24"/>
          <w:szCs w:val="24"/>
        </w:rPr>
        <w:t>. Жер қатынастары саласында мемлекет мүддесiн қорғау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рталық атқарушы органның жер ресурстары жөнiндегi комитетi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Үкiметтiң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12</w:t>
      </w:r>
      <w:r w:rsidRPr="00D47CF2">
        <w:rPr>
          <w:rFonts w:ascii="Times New Roman" w:hAnsi="Times New Roman" w:cs="Times New Roman"/>
          <w:sz w:val="24"/>
          <w:szCs w:val="24"/>
        </w:rPr>
        <w:t>. Жер учаскелерiнiң шекарасын белгiлеу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рталық атқарушы органның жер ресурстарын басқару комитетiнiң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ҰҚК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кiметтiң құзыры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13</w:t>
      </w:r>
      <w:r w:rsidRPr="00D47CF2">
        <w:rPr>
          <w:rFonts w:ascii="Times New Roman" w:hAnsi="Times New Roman" w:cs="Times New Roman"/>
          <w:sz w:val="24"/>
          <w:szCs w:val="24"/>
        </w:rPr>
        <w:t>. Жерге байланысты құқықтық қатынастардан туындайтын барлық даулар шешiледi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ергiлiктi атқару органдары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зара келiсiм арқылы</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Жер қойнауының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Жерге орналастыруды жүргiзу тәртiбiн белгiлейдi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Бас прокурор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Жер кадастры дегенiмiз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Жердiң табиғи және шаруашылық жағдайы туралы оның орналасқан жерi, көлемi, сапасы, бағалануы, пайдаланудың есебi туралы мәләметтер жүйесi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ердiң қадақтарға бөлiнген экологиялық тұрғыдан таза шаруашылық жүргiзуге жарамды бөлiгiн белгiлеп қою</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ердiң сапасыз бөлiгi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Жер кадастры қандай қаражатпен жүргiзiледi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Мүд</w:t>
      </w:r>
      <w:r w:rsidRPr="00D47CF2">
        <w:rPr>
          <w:rFonts w:ascii="Times New Roman" w:hAnsi="Times New Roman" w:cs="Times New Roman"/>
          <w:sz w:val="24"/>
          <w:szCs w:val="24"/>
        </w:rPr>
        <w:t>делi жақтың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З</w:t>
      </w:r>
      <w:r w:rsidRPr="00D47CF2">
        <w:rPr>
          <w:rFonts w:ascii="Times New Roman" w:hAnsi="Times New Roman" w:cs="Times New Roman"/>
          <w:sz w:val="24"/>
          <w:szCs w:val="24"/>
        </w:rPr>
        <w:t>аңды ұйымның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дiлет органының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қадастрының мәлiметтерi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аршаға ашық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ұпия болады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ұпия сақталады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Жер кадастрының мәлiметтерi мүдделi тұлғаларға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қылы негiзде берiледi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өкiлдер тегiн табыс етедi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тегiн табыс етiледi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Экологиялық апат аймағында қолайсыз экологиялық жағдайдың пайда болуына себепшi болған шаруашылық обьектiлерi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ызметiн тоқтатады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онверсияланады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айта жабдықталады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Экологиялық апат аймағында адамның денсаулығы мен қоршаған ортаға зиянды ықпал ететiн ұйымдардың, агрегаттар мен жабдықтардың жұмысы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андандырылады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оқтатыла тұруы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оқтатылмайды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w:t>
      </w:r>
      <w:r w:rsidRPr="00D47CF2">
        <w:rPr>
          <w:rFonts w:ascii="Times New Roman" w:hAnsi="Times New Roman" w:cs="Times New Roman"/>
          <w:sz w:val="24"/>
          <w:szCs w:val="24"/>
          <w:lang w:val="kk-KZ"/>
        </w:rPr>
        <w:t xml:space="preserve"> </w:t>
      </w:r>
      <w:r w:rsidRPr="00D47CF2">
        <w:rPr>
          <w:rFonts w:ascii="Times New Roman" w:hAnsi="Times New Roman" w:cs="Times New Roman"/>
          <w:sz w:val="24"/>
          <w:szCs w:val="24"/>
        </w:rPr>
        <w:t>ҚР-ның белгiлi бiр аумағында төтенше экологиялық ахуалды жариялайды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Парламент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Мемлекеттiк  экологиялық сараптаманың оң қорытындысы болмаған жобалар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екiтiлмейдi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екiтiлуi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екiтiледi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Банкроттыққа әкеп соққан шаруашылық қызметiнiң нәтижесi, сондай-ақ кәсiпорынның экологиялық талаптарды сақтауы тексеру обьектiсi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 xml:space="preserve"> Б</w:t>
      </w:r>
      <w:r w:rsidRPr="00D47CF2">
        <w:rPr>
          <w:rFonts w:ascii="Times New Roman" w:hAnsi="Times New Roman" w:cs="Times New Roman"/>
          <w:sz w:val="24"/>
          <w:szCs w:val="24"/>
        </w:rPr>
        <w:t>олмайды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олуы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олады</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Судың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ҚР-ның Су кодексi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1994 ж,30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1993 ж, 31 наурыз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1992 ж, 22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Батпақтар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Мұздықтар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Жер астындағы сулар су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Жалпы суды пайдалану үшiн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рнайы рұхсат алудың керегi жоқ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 алу керек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ұхсат алып төлем төлеу керек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Халықтың радиациялық қауiпсiздiгi туралы заң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1999 ж, 12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1997 ж,16 мамыр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1998 ж, 23 сәуiр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7</w:t>
      </w:r>
      <w:r w:rsidRPr="00D47CF2">
        <w:rPr>
          <w:rFonts w:ascii="Times New Roman" w:hAnsi="Times New Roman" w:cs="Times New Roman"/>
          <w:sz w:val="24"/>
          <w:szCs w:val="24"/>
        </w:rPr>
        <w:t>. Радиациялық қауiпсiздiк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елгiленген нормаларға сәйкес қызметшiлерге, халыққа және қоршаған ортаға радиациялық әсердi шектейтiн шаралар кешенiмен қамтамасыз етiлген радиаиялық жағдайдың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ұл экономикалық қауiпсздiк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Ұлттық қауiпсiздiк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8</w:t>
      </w:r>
      <w:r w:rsidRPr="00D47CF2">
        <w:rPr>
          <w:rFonts w:ascii="Times New Roman" w:hAnsi="Times New Roman" w:cs="Times New Roman"/>
          <w:sz w:val="24"/>
          <w:szCs w:val="24"/>
        </w:rPr>
        <w:t>. Экологиялық қауiпсiздiк</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еке адамның, қоғам мен мемлекеттiң өмiрлiк маңызды мүдделерi мен құқықтарының қоршаған ортаға антропогендiк және өзге де әсерлер салдарынан туындайтын қауiп қатерден қорғалуының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еке адамның, қоғам мен мемлекеттiң өмiрлiк маңызды мүдделерi мен құқықтарының қоршаған ортаға сыртқы күштерден, табиғат апаттарынан туынд</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йтын қауiп қатерден қорғалуының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ортаның қолайлы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9</w:t>
      </w:r>
      <w:r w:rsidRPr="00D47CF2">
        <w:rPr>
          <w:rFonts w:ascii="Times New Roman" w:hAnsi="Times New Roman" w:cs="Times New Roman"/>
          <w:sz w:val="24"/>
          <w:szCs w:val="24"/>
        </w:rPr>
        <w:t>. Орман және су қорларының жер учаскелерi жеке меншiкте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ола алады егер меншiк иесi заңды тұлға болса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10</w:t>
      </w:r>
      <w:r w:rsidRPr="00D47CF2">
        <w:rPr>
          <w:rFonts w:ascii="Times New Roman" w:hAnsi="Times New Roman" w:cs="Times New Roman"/>
          <w:sz w:val="24"/>
          <w:szCs w:val="24"/>
        </w:rPr>
        <w:t>. Жалпы су пайдалану мерз</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елг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ленбейд</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25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50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Г)  10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1. Судың жағдайы туралы, оны пайдалану және қорғау туралы мәл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меттерд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ң жиынтығы </w:t>
      </w:r>
      <w:r w:rsidRPr="00D47CF2">
        <w:rPr>
          <w:rFonts w:ascii="Times New Roman" w:hAnsi="Times New Roman" w:cs="Times New Roman"/>
          <w:sz w:val="24"/>
          <w:szCs w:val="24"/>
        </w:rPr>
        <w:lastRenderedPageBreak/>
        <w:t>– 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құрылымы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12</w:t>
      </w:r>
      <w:r w:rsidRPr="00D47CF2">
        <w:rPr>
          <w:rFonts w:ascii="Times New Roman" w:hAnsi="Times New Roman" w:cs="Times New Roman"/>
          <w:sz w:val="24"/>
          <w:szCs w:val="24"/>
        </w:rPr>
        <w:t>. Дер кез</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 зиянды процесстерд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анықтау үш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 су жағдайын аэрокосмостық және жер бет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бақылау жүйес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 бұл?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ониторинг</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адастр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құрылымы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3. Су кодек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мен су пайдалану құқығының қандай түрлер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көрсет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алпы және арнайы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ек арнайы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ек ақысыз</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4.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м </w:t>
      </w:r>
      <w:r w:rsidRPr="00D47CF2">
        <w:rPr>
          <w:rFonts w:ascii="Times New Roman" w:hAnsi="Times New Roman" w:cs="Times New Roman"/>
          <w:sz w:val="24"/>
          <w:szCs w:val="24"/>
          <w:lang w:val="kk-KZ"/>
        </w:rPr>
        <w:t>ө</w:t>
      </w:r>
      <w:r w:rsidRPr="00D47CF2">
        <w:rPr>
          <w:rFonts w:ascii="Times New Roman" w:hAnsi="Times New Roman" w:cs="Times New Roman"/>
          <w:sz w:val="24"/>
          <w:szCs w:val="24"/>
        </w:rPr>
        <w:t>зендерд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ң </w:t>
      </w:r>
      <w:r w:rsidRPr="00D47CF2">
        <w:rPr>
          <w:rFonts w:ascii="Times New Roman" w:hAnsi="Times New Roman" w:cs="Times New Roman"/>
          <w:sz w:val="24"/>
          <w:szCs w:val="24"/>
          <w:lang w:val="kk-KZ"/>
        </w:rPr>
        <w:t>ұ</w:t>
      </w:r>
      <w:r w:rsidRPr="00D47CF2">
        <w:rPr>
          <w:rFonts w:ascii="Times New Roman" w:hAnsi="Times New Roman" w:cs="Times New Roman"/>
          <w:sz w:val="24"/>
          <w:szCs w:val="24"/>
        </w:rPr>
        <w:t>зындығы: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smartTag w:uri="urn:schemas-microsoft-com:office:smarttags" w:element="metricconverter">
        <w:smartTagPr>
          <w:attr w:name="ProductID" w:val="200 км"/>
        </w:smartTagPr>
        <w:r w:rsidRPr="00D47CF2">
          <w:rPr>
            <w:rFonts w:ascii="Times New Roman" w:hAnsi="Times New Roman" w:cs="Times New Roman"/>
            <w:sz w:val="24"/>
            <w:szCs w:val="24"/>
          </w:rPr>
          <w:t>200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smartTag w:uri="urn:schemas-microsoft-com:office:smarttags" w:element="metricconverter">
        <w:smartTagPr>
          <w:attr w:name="ProductID" w:val="100 км"/>
        </w:smartTagPr>
        <w:r w:rsidRPr="00D47CF2">
          <w:rPr>
            <w:rFonts w:ascii="Times New Roman" w:hAnsi="Times New Roman" w:cs="Times New Roman"/>
            <w:sz w:val="24"/>
            <w:szCs w:val="24"/>
          </w:rPr>
          <w:t>100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smartTag w:uri="urn:schemas-microsoft-com:office:smarttags" w:element="metricconverter">
        <w:smartTagPr>
          <w:attr w:name="ProductID" w:val="300 км"/>
        </w:smartTagPr>
        <w:r w:rsidRPr="00D47CF2">
          <w:rPr>
            <w:rFonts w:ascii="Times New Roman" w:hAnsi="Times New Roman" w:cs="Times New Roman"/>
            <w:sz w:val="24"/>
            <w:szCs w:val="24"/>
          </w:rPr>
          <w:t>300 км</w:t>
        </w:r>
      </w:smartTag>
      <w:r w:rsidRPr="00D47CF2">
        <w:rPr>
          <w:rFonts w:ascii="Times New Roman" w:hAnsi="Times New Roman" w:cs="Times New Roman"/>
          <w:sz w:val="24"/>
          <w:szCs w:val="24"/>
        </w:rPr>
        <w:t xml:space="preserve"> дей</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5. Мемлекетт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су кадастры және мониторинг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 жүрг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зуге құзыретт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орган: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ҚР үк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ресурстары комитет</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анитарлық-эпидемиологиялық қызмет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Г)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өк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органдар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Д)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арлық жауап дұрыс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w:t>
      </w:r>
      <w:r w:rsidRPr="00D47CF2">
        <w:rPr>
          <w:rFonts w:ascii="Times New Roman" w:hAnsi="Times New Roman" w:cs="Times New Roman"/>
          <w:sz w:val="24"/>
          <w:szCs w:val="24"/>
        </w:rPr>
        <w:t>6. Су жолдарын кеме жүзу санатына жатқызу тәрт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б</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су жолдарының атауларын белг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леу құзырет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қай органда: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ресурстары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комитет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және коммуникация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Ормандардың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Орманды сақтау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Орман өрттерiнiң, орманды өз бетiмен кесудiң және орман заңдарын басқа да бұзудың алдын алу және оларға қарсы күресу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Орманды кесуден қорғау үшiн iске асырылатын мемлекеттiк қорғау шараларының жүйесi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10 жыл бойы  ағаш кеспеу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Орманды қорғау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Орманды зиянкестерден, аурулардан және қолайсыз жәйттердiң әсерiнен қорғау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Орманды зиянкестерден, ағаш кесуден қорғау жөнiндегi шаралар жиынтығы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рманды селден қорғау шаралары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Орман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 қорының ағаш өсiруге арналған орманды және ормансыз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 қорының ағаш өсiруге арналған ормансыз жерi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рманның айналасындағы жер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Орманның санитарлық жай күйi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О</w:t>
      </w:r>
      <w:r w:rsidRPr="00D47CF2">
        <w:rPr>
          <w:rFonts w:ascii="Times New Roman" w:hAnsi="Times New Roman" w:cs="Times New Roman"/>
          <w:sz w:val="24"/>
          <w:szCs w:val="24"/>
        </w:rPr>
        <w:t>рманның қоқыстануы, сола бастаған және қураған ағаштар туралы мәлiметтер келтiрген сипаттамасы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ураған ағаштардың аз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ураған ағаштардың көп болуы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ҚР-ның Орман кодексi қашан қабылданды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1993 ж, 23 қаңтар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lastRenderedPageBreak/>
        <w:t>Б)  1993 ж, 16 мамыр</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1994 ж, 10 шiлде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Орман ағаштары өспейтiн бiрақ орман шаруашылығына берiлген жерлер орман қорына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iрмейдi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К</w:t>
      </w:r>
      <w:r w:rsidRPr="00D47CF2">
        <w:rPr>
          <w:rFonts w:ascii="Times New Roman" w:hAnsi="Times New Roman" w:cs="Times New Roman"/>
          <w:sz w:val="24"/>
          <w:szCs w:val="24"/>
        </w:rPr>
        <w:t>iруi мүмкiн</w:t>
      </w:r>
    </w:p>
    <w:p w:rsidR="00E9138C" w:rsidRPr="00D47CF2" w:rsidRDefault="00E9138C"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Жануарлар дүниесін пайдалану мен қорғаудың құқықтық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Спорттық және әуесқойлық балық аулау үшiн азаматтар келесiдей су тоғандарын пайдалана алады: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А) Балық питомниктерi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Бөгендiк балық таруашылығы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Қалалық су шоғандары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Бiрнеше мемлекеттердiң реттеуiндегi су тоғандарын пайдалану қалай реттеледi: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ҚР әрбiр қажет еткен жақпен қалықаралық шарты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Қалықаралық Конвенция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“Шекаралық сулар туралы” декларация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Су даулары қай органмен шеш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у ресурстар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комитетпен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удандық атқару органдарымен</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Атмосфералық ауаны құқықтық қорғау</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“Атмосфералық ауаны қорғау” туралы заң қашан қабылданған: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10 мамыр 1991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12 маусым 1981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14 қазан 1983 жылы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Атмосфералық ауаны қорғауға бақылау жүрг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зуд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қандай түр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заңдарда көрсет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лмеген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Ж</w:t>
      </w:r>
      <w:r w:rsidRPr="00D47CF2">
        <w:rPr>
          <w:rFonts w:ascii="Times New Roman" w:hAnsi="Times New Roman" w:cs="Times New Roman"/>
          <w:sz w:val="24"/>
          <w:szCs w:val="24"/>
        </w:rPr>
        <w:t>еке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 xml:space="preserve">оғамдық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емлекетт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к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Атмосфералық ауаға менш</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құқығы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мге бер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лген: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 xml:space="preserve">емлекетке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шк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мге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Ә</w:t>
      </w:r>
      <w:r w:rsidRPr="00D47CF2">
        <w:rPr>
          <w:rFonts w:ascii="Times New Roman" w:hAnsi="Times New Roman" w:cs="Times New Roman"/>
          <w:sz w:val="24"/>
          <w:szCs w:val="24"/>
        </w:rPr>
        <w:t>рб</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р азаматқа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Аталған ауа объект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қайсысы экологиялық құқық пән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мен қорғалады: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абиғи ортадан бөл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нбеген, жерд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ауа қабатының бөл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өлмедег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Б</w:t>
      </w:r>
      <w:r w:rsidRPr="00D47CF2">
        <w:rPr>
          <w:rFonts w:ascii="Times New Roman" w:hAnsi="Times New Roman" w:cs="Times New Roman"/>
          <w:sz w:val="24"/>
          <w:szCs w:val="24"/>
        </w:rPr>
        <w:t>аллондардағы сығылған ауа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5</w:t>
      </w:r>
      <w:r w:rsidRPr="00D47CF2">
        <w:rPr>
          <w:rFonts w:ascii="Times New Roman" w:hAnsi="Times New Roman" w:cs="Times New Roman"/>
          <w:sz w:val="24"/>
          <w:szCs w:val="24"/>
        </w:rPr>
        <w:t>. Атмосфералық ауаның жағдайын бақылаудың орталық арнайы органы болып табылады: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Казгидромет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Казавиамет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анитарлық-эпидемиологиялық станция</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6</w:t>
      </w:r>
      <w:r w:rsidRPr="00D47CF2">
        <w:rPr>
          <w:rFonts w:ascii="Times New Roman" w:hAnsi="Times New Roman" w:cs="Times New Roman"/>
          <w:sz w:val="24"/>
          <w:szCs w:val="24"/>
        </w:rPr>
        <w:t>. “Казгидромет” мемлекет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к 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порын нен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ң құрамына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оршаған ортаны қорғау және табиғи ресурстар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уылшаруашылық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ауда, индустрия және өнеркәс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7. Көрсетiлген органдардың қайсысы атмосфералық ауаны жағдайын бақылауға құқығы бар: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Су</w:t>
      </w:r>
      <w:r w:rsidRPr="00D47CF2">
        <w:rPr>
          <w:rFonts w:ascii="Times New Roman" w:hAnsi="Times New Roman" w:cs="Times New Roman"/>
          <w:sz w:val="24"/>
          <w:szCs w:val="24"/>
        </w:rPr>
        <w:t xml:space="preserve"> рес</w:t>
      </w:r>
      <w:r w:rsidRPr="00D47CF2">
        <w:rPr>
          <w:rFonts w:ascii="Times New Roman" w:hAnsi="Times New Roman" w:cs="Times New Roman"/>
          <w:sz w:val="24"/>
          <w:szCs w:val="24"/>
          <w:lang w:val="kk-KZ"/>
        </w:rPr>
        <w:t>у</w:t>
      </w:r>
      <w:r w:rsidRPr="00D47CF2">
        <w:rPr>
          <w:rFonts w:ascii="Times New Roman" w:hAnsi="Times New Roman" w:cs="Times New Roman"/>
          <w:sz w:val="24"/>
          <w:szCs w:val="24"/>
        </w:rPr>
        <w:t>рстар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Т</w:t>
      </w:r>
      <w:r w:rsidRPr="00D47CF2">
        <w:rPr>
          <w:rFonts w:ascii="Times New Roman" w:hAnsi="Times New Roman" w:cs="Times New Roman"/>
          <w:sz w:val="24"/>
          <w:szCs w:val="24"/>
        </w:rPr>
        <w:t>абыс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С</w:t>
      </w:r>
      <w:r w:rsidRPr="00D47CF2">
        <w:rPr>
          <w:rFonts w:ascii="Times New Roman" w:hAnsi="Times New Roman" w:cs="Times New Roman"/>
          <w:sz w:val="24"/>
          <w:szCs w:val="24"/>
        </w:rPr>
        <w:t>ауда, индустрия және өнеркәс</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п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тақырып. Ерекше қорғалатын табиғи объектілердің құқытық режимі.</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ҚР-ның “Ерекше қорғалатын табиғи аумақтар туралы” заңы қашан қабылданған: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3 тамыз 1996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27 маусым 1995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19 қараша 1997 жыл</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2</w:t>
      </w:r>
      <w:r w:rsidRPr="00D47CF2">
        <w:rPr>
          <w:rFonts w:ascii="Times New Roman" w:hAnsi="Times New Roman" w:cs="Times New Roman"/>
          <w:sz w:val="24"/>
          <w:szCs w:val="24"/>
        </w:rPr>
        <w:t>. Орман қорында шөп шабу және мал жаю ережелер</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 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ммен бек</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лед</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Орман, аң аулау және балық шаруашылығы жөн</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нде комитетпен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Б)  Парламентпен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В)  Табиғи ресурстар және қоршаған ортаны қорғау минист</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рл</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г</w:t>
      </w:r>
      <w:r w:rsidRPr="00D47CF2">
        <w:rPr>
          <w:rFonts w:ascii="Times New Roman" w:hAnsi="Times New Roman" w:cs="Times New Roman"/>
          <w:sz w:val="24"/>
          <w:szCs w:val="24"/>
          <w:lang w:val="en-US"/>
        </w:rPr>
        <w:t>i</w:t>
      </w:r>
      <w:r w:rsidRPr="00D47CF2">
        <w:rPr>
          <w:rFonts w:ascii="Times New Roman" w:hAnsi="Times New Roman" w:cs="Times New Roman"/>
          <w:sz w:val="24"/>
          <w:szCs w:val="24"/>
        </w:rPr>
        <w:t xml:space="preserve">мен  </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3. Ерекше қорғалатын табиғи аумақ шаруашылық мақсаттарында пайдаланылуы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 емес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үмкiн</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 негiзiнде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4. Ерекше қорғалатын табиғи аумақтар үшiн мынандай қорғау режимi енгiзiледi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Е</w:t>
      </w:r>
      <w:r w:rsidRPr="00D47CF2">
        <w:rPr>
          <w:rFonts w:ascii="Times New Roman" w:hAnsi="Times New Roman" w:cs="Times New Roman"/>
          <w:sz w:val="24"/>
          <w:szCs w:val="24"/>
        </w:rPr>
        <w:t>рекше құқықтық не шаруашылық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ұқықтық</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М</w:t>
      </w:r>
      <w:r w:rsidRPr="00D47CF2">
        <w:rPr>
          <w:rFonts w:ascii="Times New Roman" w:hAnsi="Times New Roman" w:cs="Times New Roman"/>
          <w:sz w:val="24"/>
          <w:szCs w:val="24"/>
        </w:rPr>
        <w:t>әдени</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5. </w:t>
      </w:r>
      <w:r w:rsidRPr="00D47CF2">
        <w:rPr>
          <w:rFonts w:ascii="Times New Roman" w:hAnsi="Times New Roman" w:cs="Times New Roman"/>
          <w:sz w:val="24"/>
          <w:szCs w:val="24"/>
          <w:lang w:val="ru-MO"/>
        </w:rPr>
        <w:t>Ү</w:t>
      </w:r>
      <w:r w:rsidRPr="00D47CF2">
        <w:rPr>
          <w:rFonts w:ascii="Times New Roman" w:hAnsi="Times New Roman" w:cs="Times New Roman"/>
          <w:sz w:val="24"/>
          <w:szCs w:val="24"/>
        </w:rPr>
        <w:t>кiмет ерекше қорғалатын табиғи аумақтар құру туралы шешiм</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 егер оған қажеттi негiздер болса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6. Жергiлiктi атқарушы органдар ерекше қорғалатын табиғи аумақтар құру туралы шешiм</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 алмайды бұл Парламент құзырына жатады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абылдамайды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абылдайды, егер оған қажеттi негiздер болса</w:t>
      </w:r>
    </w:p>
    <w:p w:rsidR="008E2E23" w:rsidRDefault="008E2E23" w:rsidP="00776C66">
      <w:pPr>
        <w:spacing w:after="0" w:line="240" w:lineRule="auto"/>
        <w:rPr>
          <w:rFonts w:ascii="Times New Roman" w:hAnsi="Times New Roman" w:cs="Times New Roman"/>
          <w:b/>
          <w:sz w:val="24"/>
          <w:szCs w:val="24"/>
          <w:lang w:val="kk-KZ"/>
        </w:rPr>
      </w:pPr>
    </w:p>
    <w:p w:rsidR="00E9138C" w:rsidRPr="00D47CF2" w:rsidRDefault="00E9138C" w:rsidP="00776C66">
      <w:pPr>
        <w:spacing w:after="0" w:line="240" w:lineRule="auto"/>
        <w:rPr>
          <w:rFonts w:ascii="Times New Roman" w:hAnsi="Times New Roman" w:cs="Times New Roman"/>
          <w:b/>
          <w:sz w:val="24"/>
          <w:szCs w:val="24"/>
          <w:lang w:val="kk-KZ"/>
        </w:rPr>
      </w:pPr>
      <w:r w:rsidRPr="00D47CF2">
        <w:rPr>
          <w:rFonts w:ascii="Times New Roman" w:hAnsi="Times New Roman" w:cs="Times New Roman"/>
          <w:b/>
          <w:sz w:val="24"/>
          <w:szCs w:val="24"/>
          <w:lang w:val="kk-KZ"/>
        </w:rPr>
        <w:t xml:space="preserve">тақырып. Қоршаған ортаны халықаралық-құқықтық қорғау. </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 Қоршаған ортаны қорғауды экономикалық жағынан ынталандыру жүзеге асырылуы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Тек құқықтық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Кез-келген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Заңдарға қайшы келмейтiн шаралар арқылы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2. Қоршаған ортаны қорғау қорларын құру қоршаған ортаны қорғаудың</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Э</w:t>
      </w:r>
      <w:r w:rsidRPr="00D47CF2">
        <w:rPr>
          <w:rFonts w:ascii="Times New Roman" w:hAnsi="Times New Roman" w:cs="Times New Roman"/>
          <w:sz w:val="24"/>
          <w:szCs w:val="24"/>
        </w:rPr>
        <w:t>кономикалық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аяси экономикалық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ұқықтық тетiгi</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3</w:t>
      </w:r>
      <w:r w:rsidRPr="00D47CF2">
        <w:rPr>
          <w:rFonts w:ascii="Times New Roman" w:hAnsi="Times New Roman" w:cs="Times New Roman"/>
          <w:sz w:val="24"/>
          <w:szCs w:val="24"/>
        </w:rPr>
        <w:t>. Қоршаған ортаға ластаушы заттардың шығарылуын жүзеге асыру</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Р</w:t>
      </w:r>
      <w:r w:rsidRPr="00D47CF2">
        <w:rPr>
          <w:rFonts w:ascii="Times New Roman" w:hAnsi="Times New Roman" w:cs="Times New Roman"/>
          <w:sz w:val="24"/>
          <w:szCs w:val="24"/>
        </w:rPr>
        <w:t>ұқсат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А</w:t>
      </w:r>
      <w:r w:rsidRPr="00D47CF2">
        <w:rPr>
          <w:rFonts w:ascii="Times New Roman" w:hAnsi="Times New Roman" w:cs="Times New Roman"/>
          <w:sz w:val="24"/>
          <w:szCs w:val="24"/>
        </w:rPr>
        <w:t>қы төлеу арқылы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Л</w:t>
      </w:r>
      <w:r w:rsidRPr="00D47CF2">
        <w:rPr>
          <w:rFonts w:ascii="Times New Roman" w:hAnsi="Times New Roman" w:cs="Times New Roman"/>
          <w:sz w:val="24"/>
          <w:szCs w:val="24"/>
        </w:rPr>
        <w:t>ицензиялануы тиiс</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4</w:t>
      </w:r>
      <w:r w:rsidRPr="00D47CF2">
        <w:rPr>
          <w:rFonts w:ascii="Times New Roman" w:hAnsi="Times New Roman" w:cs="Times New Roman"/>
          <w:sz w:val="24"/>
          <w:szCs w:val="24"/>
        </w:rPr>
        <w:t>. Азаматтар белгiленген тәртiппен табиғи ресурстарды пайдалануға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ұқылы</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Қ</w:t>
      </w:r>
      <w:r w:rsidRPr="00D47CF2">
        <w:rPr>
          <w:rFonts w:ascii="Times New Roman" w:hAnsi="Times New Roman" w:cs="Times New Roman"/>
          <w:sz w:val="24"/>
          <w:szCs w:val="24"/>
        </w:rPr>
        <w:t>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 xml:space="preserve">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5.Азаматтар қоршаған ортаны қорғайтын мемелекеттiк орган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6. Азаматтар қоршаған ортаны қорғайтын қоғамдық бiрлестiктер мен қоғамдық қорлар құруға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lastRenderedPageBreak/>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 болуы мүмкiн</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7. Азаматтар қоршаған ортаны қорғау жөнiндегi митингiлерге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сот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8. Азаматтар қоғамдық экологиялық сараптама өткiзу туралы ұсыныс жасауға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Құқығын иеленбейдi</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9. Азаматтар мемлекеттiк экологиялық сараптама өткiзу туралы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мүмкiндiгi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10. Қоғамдық бiрлестiктер қоршаған ортаны қорғау жөнiндегi заң жобаларын талқылауға қатысуға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11. Қоғамдық бiрлестiктер қоршаған ортанықорғау саласында қоғамдық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12. Қоғамдық бiрлестiктер қоршаған ортаны қорғау саласында мемлекеттiки бақылауды жүзеге асыруға</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Құқығы бар</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13. Қоғамдық бiрлестiктер мемлекеттiк экологиялық сараптама өткiзудi талап етуге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А)  Құқылы</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Б)  Құқығы жоқ</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В)  Құқылы егер әкiм рұқсат етсе</w:t>
      </w:r>
    </w:p>
    <w:p w:rsidR="00E9138C" w:rsidRPr="00D47CF2" w:rsidRDefault="00E9138C" w:rsidP="00776C66">
      <w:pPr>
        <w:widowControl w:val="0"/>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14. Қоршаған ортаны қорғау саласында мемлекетiк саясаттың негiзгi бағыттарын оны жүзеге асыру жөнiндегi стратегиялық және тактикалық  шараларды әзiрлеу құзырына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15</w:t>
      </w:r>
      <w:r w:rsidRPr="00D47CF2">
        <w:rPr>
          <w:rFonts w:ascii="Times New Roman" w:hAnsi="Times New Roman" w:cs="Times New Roman"/>
          <w:sz w:val="24"/>
          <w:szCs w:val="24"/>
        </w:rPr>
        <w:t>. Халықаралық ынтымақтастықты жүзеге асыру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16</w:t>
      </w:r>
      <w:r w:rsidRPr="00D47CF2">
        <w:rPr>
          <w:rFonts w:ascii="Times New Roman" w:hAnsi="Times New Roman" w:cs="Times New Roman"/>
          <w:sz w:val="24"/>
          <w:szCs w:val="24"/>
        </w:rPr>
        <w:t>. Қоршаған ортаны қорғау саласында қапарат беру мен мемлекеттiк статистиканы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А)  Үкiмет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Д)  Президент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lang w:val="kk-KZ"/>
        </w:rPr>
        <w:t>174</w:t>
      </w:r>
      <w:r w:rsidRPr="00D47CF2">
        <w:rPr>
          <w:rFonts w:ascii="Times New Roman" w:hAnsi="Times New Roman" w:cs="Times New Roman"/>
          <w:sz w:val="24"/>
          <w:szCs w:val="24"/>
        </w:rPr>
        <w:t>. Қоршаған орта мен табиғи ресурстардың мемлекеттiк  мониторингiнiң құрылымын мазмұнын және оны жүргiзу тәртiбiн белгiлеу құқына ие</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А) </w:t>
      </w:r>
      <w:r w:rsidRPr="00D47CF2">
        <w:rPr>
          <w:rFonts w:ascii="Times New Roman" w:hAnsi="Times New Roman" w:cs="Times New Roman"/>
          <w:sz w:val="24"/>
          <w:szCs w:val="24"/>
          <w:lang w:val="kk-KZ"/>
        </w:rPr>
        <w:t>Ү</w:t>
      </w:r>
      <w:r w:rsidRPr="00D47CF2">
        <w:rPr>
          <w:rFonts w:ascii="Times New Roman" w:hAnsi="Times New Roman" w:cs="Times New Roman"/>
          <w:sz w:val="24"/>
          <w:szCs w:val="24"/>
        </w:rPr>
        <w:t>кiмет</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Б)  </w:t>
      </w:r>
      <w:r w:rsidRPr="00D47CF2">
        <w:rPr>
          <w:rFonts w:ascii="Times New Roman" w:hAnsi="Times New Roman" w:cs="Times New Roman"/>
          <w:sz w:val="24"/>
          <w:szCs w:val="24"/>
          <w:lang w:val="kk-KZ"/>
        </w:rPr>
        <w:t>П</w:t>
      </w:r>
      <w:r w:rsidRPr="00D47CF2">
        <w:rPr>
          <w:rFonts w:ascii="Times New Roman" w:hAnsi="Times New Roman" w:cs="Times New Roman"/>
          <w:sz w:val="24"/>
          <w:szCs w:val="24"/>
        </w:rPr>
        <w:t>рокуратура</w:t>
      </w:r>
    </w:p>
    <w:p w:rsidR="00E9138C" w:rsidRPr="00D47CF2" w:rsidRDefault="00E9138C" w:rsidP="00776C66">
      <w:pPr>
        <w:widowControl w:val="0"/>
        <w:spacing w:after="0" w:line="240" w:lineRule="auto"/>
        <w:rPr>
          <w:rFonts w:ascii="Times New Roman" w:hAnsi="Times New Roman" w:cs="Times New Roman"/>
          <w:sz w:val="24"/>
          <w:szCs w:val="24"/>
        </w:rPr>
      </w:pPr>
      <w:r w:rsidRPr="00D47CF2">
        <w:rPr>
          <w:rFonts w:ascii="Times New Roman" w:hAnsi="Times New Roman" w:cs="Times New Roman"/>
          <w:sz w:val="24"/>
          <w:szCs w:val="24"/>
        </w:rPr>
        <w:t xml:space="preserve">В)  </w:t>
      </w:r>
      <w:r w:rsidRPr="00D47CF2">
        <w:rPr>
          <w:rFonts w:ascii="Times New Roman" w:hAnsi="Times New Roman" w:cs="Times New Roman"/>
          <w:sz w:val="24"/>
          <w:szCs w:val="24"/>
          <w:lang w:val="kk-KZ"/>
        </w:rPr>
        <w:t>С</w:t>
      </w:r>
      <w:r w:rsidRPr="00D47CF2">
        <w:rPr>
          <w:rFonts w:ascii="Times New Roman" w:hAnsi="Times New Roman" w:cs="Times New Roman"/>
          <w:sz w:val="24"/>
          <w:szCs w:val="24"/>
        </w:rPr>
        <w:t>от</w:t>
      </w: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lang w:val="kk-KZ"/>
        </w:rPr>
        <w:lastRenderedPageBreak/>
        <w:t>СӨЖ тапсырмалары</w:t>
      </w:r>
    </w:p>
    <w:p w:rsidR="00E9138C" w:rsidRPr="00D47CF2" w:rsidRDefault="00E9138C" w:rsidP="00E9138C">
      <w:pPr>
        <w:shd w:val="clear" w:color="auto" w:fill="FFFFFF"/>
        <w:rPr>
          <w:rFonts w:ascii="Times New Roman" w:hAnsi="Times New Roman" w:cs="Times New Roman"/>
          <w:b/>
          <w:snapToGrid w:val="0"/>
          <w:color w:val="000000"/>
          <w:sz w:val="24"/>
          <w:szCs w:val="24"/>
          <w:lang w:val="kk-KZ"/>
        </w:rPr>
      </w:pPr>
      <w:r w:rsidRPr="00D47CF2">
        <w:rPr>
          <w:rFonts w:ascii="Times New Roman" w:hAnsi="Times New Roman" w:cs="Times New Roman"/>
          <w:b/>
          <w:snapToGrid w:val="0"/>
          <w:color w:val="000000"/>
          <w:sz w:val="24"/>
          <w:szCs w:val="24"/>
          <w:lang w:val="kk-KZ"/>
        </w:rPr>
        <w:t>Рефераттардың тақырыптары:</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түсінігі мен пәні.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құқықтың пайда болуы, өркендеуі, болашағы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объектілеріне мемлекеттік меншік құқығының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құқығының түсінігі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мониторингті  жүзеге асырудың тәртібі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Табиғат пайдалану мен қоршаған ортаны қорғаудың экономикалық тетігінің түсінігі мен құрамдас бөлігі.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заңдарды бұзғаны үшін құқықтық жауапкершіліктің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Экологиялық құқықтың басқа құқық салаларымен ара қатынасы.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Қазақстан Республикасының Конституциясы және экологиялық құқықтық ережелер мен талаптар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Мемлекет  - табиғат объектілеріне меншік құқығының субъектісі.</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сараптама. </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 пайдалану мен қоршаған ортаны қорғау саласындағы мемлекеттік басқарудың түсінігі мен қызметі.</w:t>
      </w:r>
    </w:p>
    <w:p w:rsidR="00E9138C" w:rsidRPr="00D47CF2" w:rsidRDefault="00E9138C" w:rsidP="005339D5">
      <w:pPr>
        <w:numPr>
          <w:ilvl w:val="0"/>
          <w:numId w:val="19"/>
        </w:numPr>
        <w:suppressAutoHyphens/>
        <w:spacing w:after="0" w:line="240" w:lineRule="auto"/>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Экологиялық зияннның түсінігі мен түрлері </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ҚР жер кодексі және жер туралы басқа да заңдылықтар.</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жер қойнауы және жер қойнауын пайдалану туралы заңдарының мақсаттары мен қағидалары.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Қазақстан Республикасы су қорының түсінгі мен құрамы және оның жеке бөліктерінің құқықтық режимі.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Су дауларын шешу тәртібі және су заңдарын бұзғаны үшін жауаптылық.</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Ормандардың құқықтық режимінің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Орман дауларын шешу  тәртібі.</w:t>
      </w:r>
    </w:p>
    <w:p w:rsidR="00E9138C" w:rsidRPr="00D47CF2" w:rsidRDefault="00E9138C" w:rsidP="005339D5">
      <w:pPr>
        <w:numPr>
          <w:ilvl w:val="0"/>
          <w:numId w:val="19"/>
        </w:numPr>
        <w:shd w:val="clear" w:color="auto" w:fill="FFFFFF"/>
        <w:suppressAutoHyphens/>
        <w:spacing w:after="0" w:line="240" w:lineRule="auto"/>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Жануарлар дүниесін пайдалану мен қорғаудың құқықтық режимінің түсінігі және жалпы сипаттамасы.</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саласындағы мемлекеттік басқару.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Атмосфералық ауаны қорғау жөніндегі қызметті ұйымдастыру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объектілердің құқықтық режимі..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Мемлекеттік органдардың ерекше қорғалатын табиғи аумақтар саласындаға құзыреті.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Ерекше қорғалатын табиғи аумақтар саласындағы бақылаудың міндеттері мен түрлері.</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Қоршаған ортаны халықаралық-құқықтық қорғау</w:t>
      </w:r>
    </w:p>
    <w:p w:rsidR="00E9138C" w:rsidRPr="00D47CF2" w:rsidRDefault="00E9138C" w:rsidP="005339D5">
      <w:pPr>
        <w:numPr>
          <w:ilvl w:val="0"/>
          <w:numId w:val="19"/>
        </w:numPr>
        <w:suppressAutoHyphens/>
        <w:spacing w:after="0" w:line="240" w:lineRule="auto"/>
        <w:jc w:val="both"/>
        <w:rPr>
          <w:rFonts w:ascii="Times New Roman" w:hAnsi="Times New Roman" w:cs="Times New Roman"/>
          <w:sz w:val="24"/>
          <w:szCs w:val="24"/>
          <w:lang w:val="kk-KZ"/>
        </w:rPr>
      </w:pPr>
      <w:r w:rsidRPr="00D47CF2">
        <w:rPr>
          <w:rFonts w:ascii="Times New Roman" w:hAnsi="Times New Roman" w:cs="Times New Roman"/>
          <w:sz w:val="24"/>
          <w:szCs w:val="24"/>
          <w:lang w:val="kk-KZ"/>
        </w:rPr>
        <w:t>Табиғатты халықаралық-құқықтық қорғаудың объектілері мен субъектілері.</w:t>
      </w:r>
    </w:p>
    <w:p w:rsidR="00E9138C" w:rsidRPr="00D47CF2" w:rsidRDefault="00E9138C" w:rsidP="005339D5">
      <w:pPr>
        <w:numPr>
          <w:ilvl w:val="0"/>
          <w:numId w:val="19"/>
        </w:numPr>
        <w:shd w:val="clear" w:color="auto" w:fill="FFFFFF"/>
        <w:suppressAutoHyphens/>
        <w:spacing w:after="0" w:line="240" w:lineRule="auto"/>
        <w:rPr>
          <w:rFonts w:ascii="Times New Roman" w:hAnsi="Times New Roman" w:cs="Times New Roman"/>
          <w:snapToGrid w:val="0"/>
          <w:color w:val="000000"/>
          <w:sz w:val="24"/>
          <w:szCs w:val="24"/>
          <w:lang w:val="kk-KZ"/>
        </w:rPr>
      </w:pPr>
      <w:r w:rsidRPr="00D47CF2">
        <w:rPr>
          <w:rFonts w:ascii="Times New Roman" w:hAnsi="Times New Roman" w:cs="Times New Roman"/>
          <w:sz w:val="24"/>
          <w:szCs w:val="24"/>
          <w:lang w:val="kk-KZ"/>
        </w:rPr>
        <w:t>Қоршаған ортаны халықаралық құқықтық қорғауға Қазақстан Республикасының қатысу нысандары.</w:t>
      </w: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A7590F" w:rsidRDefault="00A7590F" w:rsidP="00E9138C">
      <w:pPr>
        <w:shd w:val="clear" w:color="auto" w:fill="FFFFFF"/>
        <w:rPr>
          <w:rFonts w:ascii="Times New Roman" w:hAnsi="Times New Roman" w:cs="Times New Roman"/>
          <w:b/>
          <w:snapToGrid w:val="0"/>
          <w:color w:val="000000"/>
          <w:sz w:val="24"/>
          <w:szCs w:val="24"/>
          <w:lang w:val="kk-KZ"/>
        </w:rPr>
      </w:pPr>
    </w:p>
    <w:p w:rsidR="00E9138C" w:rsidRPr="000E7CD5" w:rsidRDefault="00E9138C" w:rsidP="000E7CD5">
      <w:pPr>
        <w:shd w:val="clear" w:color="auto" w:fill="FFFFFF"/>
        <w:spacing w:after="0" w:line="240" w:lineRule="auto"/>
        <w:rPr>
          <w:rFonts w:ascii="Times New Roman" w:hAnsi="Times New Roman" w:cs="Times New Roman"/>
          <w:b/>
          <w:snapToGrid w:val="0"/>
          <w:color w:val="000000"/>
          <w:sz w:val="24"/>
          <w:szCs w:val="24"/>
          <w:lang w:val="kk-KZ"/>
        </w:rPr>
      </w:pPr>
      <w:r w:rsidRPr="000E7CD5">
        <w:rPr>
          <w:rFonts w:ascii="Times New Roman" w:hAnsi="Times New Roman" w:cs="Times New Roman"/>
          <w:b/>
          <w:snapToGrid w:val="0"/>
          <w:color w:val="000000"/>
          <w:sz w:val="24"/>
          <w:szCs w:val="24"/>
          <w:lang w:val="kk-KZ"/>
        </w:rPr>
        <w:lastRenderedPageBreak/>
        <w:t>Әдебиеттер тізімі:</w:t>
      </w:r>
    </w:p>
    <w:p w:rsidR="000E7CD5" w:rsidRPr="000E7CD5" w:rsidRDefault="000E7CD5" w:rsidP="000E7CD5">
      <w:pPr>
        <w:spacing w:after="0" w:line="240" w:lineRule="auto"/>
        <w:jc w:val="both"/>
        <w:rPr>
          <w:rFonts w:ascii="Times New Roman" w:hAnsi="Times New Roman" w:cs="Times New Roman"/>
          <w:b/>
          <w:lang w:val="kk-KZ"/>
        </w:rPr>
      </w:pPr>
      <w:r w:rsidRPr="000E7CD5">
        <w:rPr>
          <w:rFonts w:ascii="Times New Roman" w:hAnsi="Times New Roman" w:cs="Times New Roman"/>
          <w:b/>
          <w:lang w:val="kk-KZ"/>
        </w:rPr>
        <w:t>1. Негізгі әдебиеттер</w:t>
      </w:r>
    </w:p>
    <w:p w:rsidR="000E7CD5" w:rsidRPr="000E7CD5" w:rsidRDefault="000E7CD5" w:rsidP="000E7CD5">
      <w:pPr>
        <w:spacing w:after="0" w:line="240" w:lineRule="auto"/>
        <w:rPr>
          <w:rFonts w:ascii="Times New Roman" w:hAnsi="Times New Roman" w:cs="Times New Roman"/>
          <w:lang w:val="kk-KZ"/>
        </w:rPr>
      </w:pPr>
      <w:r>
        <w:rPr>
          <w:rFonts w:ascii="Times New Roman" w:hAnsi="Times New Roman" w:cs="Times New Roman"/>
          <w:lang w:val="kk-KZ"/>
        </w:rPr>
        <w:t>1.</w:t>
      </w:r>
      <w:r w:rsidRPr="000E7CD5">
        <w:rPr>
          <w:rFonts w:ascii="Times New Roman" w:hAnsi="Times New Roman" w:cs="Times New Roman"/>
          <w:lang w:val="kk-KZ"/>
        </w:rPr>
        <w:t>Байділдинов Д.Л. Қазақстан Республикасының экологиялық құқығы  Оқу құралы 2004 ж.</w:t>
      </w:r>
    </w:p>
    <w:p w:rsidR="000E7CD5" w:rsidRPr="000E7CD5" w:rsidRDefault="000E7CD5" w:rsidP="000E7CD5">
      <w:pPr>
        <w:spacing w:after="0" w:line="240" w:lineRule="auto"/>
        <w:rPr>
          <w:rFonts w:ascii="Times New Roman" w:hAnsi="Times New Roman" w:cs="Times New Roman"/>
          <w:lang w:val="kk-KZ"/>
        </w:rPr>
      </w:pPr>
      <w:r>
        <w:rPr>
          <w:rFonts w:ascii="Times New Roman" w:hAnsi="Times New Roman" w:cs="Times New Roman"/>
          <w:lang w:val="kk-KZ"/>
        </w:rPr>
        <w:t>2.</w:t>
      </w:r>
      <w:r w:rsidRPr="000E7CD5">
        <w:rPr>
          <w:rFonts w:ascii="Times New Roman" w:hAnsi="Times New Roman" w:cs="Times New Roman"/>
          <w:lang w:val="kk-KZ"/>
        </w:rPr>
        <w:t>Стамқұлов Ә.С. Қазақстан Республикасының экология құқығы. –Оқу құралы.Тараз 2003. І бөлім</w:t>
      </w:r>
    </w:p>
    <w:p w:rsidR="000E7CD5" w:rsidRPr="000E7CD5" w:rsidRDefault="000E7CD5" w:rsidP="000E7CD5">
      <w:pPr>
        <w:spacing w:after="0" w:line="240" w:lineRule="auto"/>
        <w:rPr>
          <w:rFonts w:ascii="Times New Roman" w:hAnsi="Times New Roman" w:cs="Times New Roman"/>
          <w:lang w:val="kk-KZ"/>
        </w:rPr>
      </w:pPr>
      <w:r>
        <w:rPr>
          <w:rFonts w:ascii="Times New Roman" w:hAnsi="Times New Roman" w:cs="Times New Roman"/>
          <w:lang w:val="kk-KZ"/>
        </w:rPr>
        <w:t>3.</w:t>
      </w:r>
      <w:r w:rsidRPr="000E7CD5">
        <w:rPr>
          <w:rFonts w:ascii="Times New Roman" w:hAnsi="Times New Roman" w:cs="Times New Roman"/>
          <w:lang w:val="kk-KZ"/>
        </w:rPr>
        <w:t>Стамқұлов Ә.С. Қазақстан Республикасының экология құқығы. –Оқу құралы.Тараз 2003. ІІ бөлім</w:t>
      </w:r>
    </w:p>
    <w:p w:rsidR="000E7CD5" w:rsidRPr="000E7CD5" w:rsidRDefault="000E7CD5" w:rsidP="000E7CD5">
      <w:pPr>
        <w:spacing w:after="0" w:line="240" w:lineRule="auto"/>
        <w:rPr>
          <w:rFonts w:ascii="Times New Roman" w:hAnsi="Times New Roman" w:cs="Times New Roman"/>
          <w:lang w:val="kk-KZ"/>
        </w:rPr>
      </w:pPr>
      <w:r>
        <w:rPr>
          <w:rFonts w:ascii="Times New Roman" w:hAnsi="Times New Roman" w:cs="Times New Roman"/>
          <w:lang w:val="kk-KZ"/>
        </w:rPr>
        <w:t>4.</w:t>
      </w:r>
      <w:r w:rsidRPr="000E7CD5">
        <w:rPr>
          <w:rFonts w:ascii="Times New Roman" w:hAnsi="Times New Roman" w:cs="Times New Roman"/>
          <w:lang w:val="kk-KZ"/>
        </w:rPr>
        <w:t>Бринчук М.М.  Экологическое право России. М, 1998</w:t>
      </w:r>
    </w:p>
    <w:p w:rsidR="000E7CD5" w:rsidRPr="000E7CD5" w:rsidRDefault="000E7CD5" w:rsidP="000E7CD5">
      <w:pPr>
        <w:tabs>
          <w:tab w:val="left" w:pos="284"/>
        </w:tabs>
        <w:spacing w:after="0" w:line="240" w:lineRule="auto"/>
        <w:rPr>
          <w:rFonts w:ascii="Times New Roman" w:hAnsi="Times New Roman" w:cs="Times New Roman"/>
          <w:lang w:val="kk-KZ"/>
        </w:rPr>
      </w:pPr>
      <w:r>
        <w:rPr>
          <w:rFonts w:ascii="Times New Roman" w:hAnsi="Times New Roman" w:cs="Times New Roman"/>
          <w:lang w:val="kk-KZ"/>
        </w:rPr>
        <w:t>5.</w:t>
      </w:r>
      <w:r w:rsidRPr="000E7CD5">
        <w:rPr>
          <w:rFonts w:ascii="Times New Roman" w:hAnsi="Times New Roman" w:cs="Times New Roman"/>
          <w:lang w:val="kk-KZ"/>
        </w:rPr>
        <w:t>Бекишева С.Д.  Экологическое право РК. Оқу құралы. Қарағанды, 2002</w:t>
      </w:r>
    </w:p>
    <w:p w:rsidR="000E7CD5" w:rsidRPr="000E7CD5" w:rsidRDefault="000E7CD5" w:rsidP="000E7CD5">
      <w:pPr>
        <w:spacing w:after="0" w:line="240" w:lineRule="auto"/>
        <w:rPr>
          <w:rFonts w:ascii="Times New Roman" w:hAnsi="Times New Roman" w:cs="Times New Roman"/>
          <w:lang w:val="kk-KZ"/>
        </w:rPr>
      </w:pPr>
      <w:r>
        <w:rPr>
          <w:rFonts w:ascii="Times New Roman" w:hAnsi="Times New Roman" w:cs="Times New Roman"/>
          <w:lang w:val="kk-KZ"/>
        </w:rPr>
        <w:t>6.</w:t>
      </w:r>
      <w:r w:rsidRPr="000E7CD5">
        <w:rPr>
          <w:rFonts w:ascii="Times New Roman" w:hAnsi="Times New Roman" w:cs="Times New Roman"/>
          <w:lang w:val="kk-KZ"/>
        </w:rPr>
        <w:t>Культелеев С.Т. Экологическое право Республики Казахстан. – Алматы, 2003.</w:t>
      </w:r>
    </w:p>
    <w:p w:rsidR="000E7CD5" w:rsidRPr="000E7CD5" w:rsidRDefault="000E7CD5" w:rsidP="000E7CD5">
      <w:pPr>
        <w:spacing w:after="0" w:line="240" w:lineRule="auto"/>
        <w:jc w:val="both"/>
        <w:rPr>
          <w:rFonts w:ascii="Times New Roman" w:hAnsi="Times New Roman" w:cs="Times New Roman"/>
          <w:lang w:val="kk-KZ"/>
        </w:rPr>
      </w:pPr>
    </w:p>
    <w:p w:rsidR="000E7CD5" w:rsidRPr="000E7CD5" w:rsidRDefault="000E7CD5" w:rsidP="000E7CD5">
      <w:pPr>
        <w:rPr>
          <w:rFonts w:ascii="Times New Roman" w:hAnsi="Times New Roman" w:cs="Times New Roman"/>
          <w:b/>
          <w:lang w:val="kk-KZ"/>
        </w:rPr>
      </w:pPr>
      <w:r w:rsidRPr="000E7CD5">
        <w:rPr>
          <w:rFonts w:ascii="Times New Roman" w:hAnsi="Times New Roman" w:cs="Times New Roman"/>
          <w:b/>
          <w:lang w:val="kk-KZ"/>
        </w:rPr>
        <w:t>2.Қосымша әдебиеттер</w:t>
      </w:r>
    </w:p>
    <w:p w:rsidR="000E7CD5" w:rsidRPr="000E7CD5" w:rsidRDefault="000E7CD5" w:rsidP="000E7CD5">
      <w:pPr>
        <w:tabs>
          <w:tab w:val="left" w:pos="0"/>
        </w:tabs>
        <w:spacing w:after="0" w:line="240" w:lineRule="auto"/>
        <w:jc w:val="both"/>
        <w:rPr>
          <w:rFonts w:ascii="Times New Roman" w:hAnsi="Times New Roman" w:cs="Times New Roman"/>
        </w:rPr>
      </w:pPr>
      <w:r w:rsidRPr="000E7CD5">
        <w:rPr>
          <w:rFonts w:ascii="Times New Roman" w:hAnsi="Times New Roman" w:cs="Times New Roman"/>
          <w:lang w:val="kk-KZ"/>
        </w:rPr>
        <w:t xml:space="preserve">1 </w:t>
      </w:r>
      <w:r w:rsidR="00A07D2B">
        <w:rPr>
          <w:rFonts w:ascii="Times New Roman" w:hAnsi="Times New Roman" w:cs="Times New Roman"/>
          <w:lang w:val="kk-KZ"/>
        </w:rPr>
        <w:t xml:space="preserve">   </w:t>
      </w:r>
      <w:r w:rsidRPr="000E7CD5">
        <w:rPr>
          <w:rFonts w:ascii="Times New Roman" w:hAnsi="Times New Roman" w:cs="Times New Roman"/>
          <w:lang w:val="kk-KZ"/>
        </w:rPr>
        <w:t>Қазақстан Республикасының  Конституциясы, 30.08.1995 ж.</w:t>
      </w:r>
    </w:p>
    <w:p w:rsidR="000E7CD5" w:rsidRPr="000E7CD5" w:rsidRDefault="000E7CD5" w:rsidP="000E7CD5">
      <w:pPr>
        <w:tabs>
          <w:tab w:val="left" w:pos="0"/>
        </w:tabs>
        <w:spacing w:after="0" w:line="240" w:lineRule="auto"/>
        <w:jc w:val="both"/>
        <w:rPr>
          <w:rFonts w:ascii="Times New Roman" w:hAnsi="Times New Roman" w:cs="Times New Roman"/>
          <w:lang w:val="kk-KZ"/>
        </w:rPr>
      </w:pPr>
      <w:r w:rsidRPr="000E7CD5">
        <w:rPr>
          <w:rFonts w:ascii="Times New Roman" w:hAnsi="Times New Roman" w:cs="Times New Roman"/>
          <w:lang w:val="kk-KZ"/>
        </w:rPr>
        <w:t>2</w:t>
      </w:r>
      <w:r w:rsidR="00A07D2B">
        <w:rPr>
          <w:rFonts w:ascii="Times New Roman" w:hAnsi="Times New Roman" w:cs="Times New Roman"/>
          <w:lang w:val="kk-KZ"/>
        </w:rPr>
        <w:t xml:space="preserve">   </w:t>
      </w:r>
      <w:r w:rsidRPr="000E7CD5">
        <w:rPr>
          <w:rFonts w:ascii="Times New Roman" w:hAnsi="Times New Roman" w:cs="Times New Roman"/>
          <w:lang w:val="kk-KZ"/>
        </w:rPr>
        <w:t xml:space="preserve"> Қазақстан Республикасының  Жер кодексі. 20-маусым 2003 жыл.</w:t>
      </w:r>
    </w:p>
    <w:p w:rsidR="000E7CD5" w:rsidRPr="000E7CD5" w:rsidRDefault="000E7CD5" w:rsidP="000E7CD5">
      <w:pPr>
        <w:tabs>
          <w:tab w:val="left" w:pos="0"/>
        </w:tabs>
        <w:spacing w:after="0" w:line="240" w:lineRule="auto"/>
        <w:jc w:val="both"/>
        <w:rPr>
          <w:rFonts w:ascii="Times New Roman" w:hAnsi="Times New Roman" w:cs="Times New Roman"/>
          <w:lang w:val="kk-KZ"/>
        </w:rPr>
      </w:pPr>
      <w:r w:rsidRPr="000E7CD5">
        <w:rPr>
          <w:rFonts w:ascii="Times New Roman" w:hAnsi="Times New Roman" w:cs="Times New Roman"/>
          <w:lang w:val="kk-KZ"/>
        </w:rPr>
        <w:t>3</w:t>
      </w:r>
      <w:r w:rsidR="00A07D2B">
        <w:rPr>
          <w:rFonts w:ascii="Times New Roman" w:hAnsi="Times New Roman" w:cs="Times New Roman"/>
          <w:lang w:val="kk-KZ"/>
        </w:rPr>
        <w:t xml:space="preserve"> </w:t>
      </w:r>
      <w:r w:rsidRPr="000E7CD5">
        <w:rPr>
          <w:rFonts w:ascii="Times New Roman" w:hAnsi="Times New Roman" w:cs="Times New Roman"/>
          <w:lang w:val="kk-KZ"/>
        </w:rPr>
        <w:t xml:space="preserve"> </w:t>
      </w:r>
      <w:r w:rsidR="00A07D2B">
        <w:rPr>
          <w:rFonts w:ascii="Times New Roman" w:hAnsi="Times New Roman" w:cs="Times New Roman"/>
          <w:lang w:val="kk-KZ"/>
        </w:rPr>
        <w:t xml:space="preserve">  </w:t>
      </w:r>
      <w:r w:rsidRPr="000E7CD5">
        <w:rPr>
          <w:rFonts w:ascii="Times New Roman" w:hAnsi="Times New Roman" w:cs="Times New Roman"/>
          <w:lang w:val="kk-KZ"/>
        </w:rPr>
        <w:t>Қазақстан Республикасының  Орман кодексі. 08 шілде 2003 жыл № 477, Алматы.</w:t>
      </w:r>
    </w:p>
    <w:p w:rsidR="000E7CD5" w:rsidRPr="000E7CD5" w:rsidRDefault="000E7CD5" w:rsidP="000E7CD5">
      <w:pPr>
        <w:spacing w:after="0" w:line="240" w:lineRule="auto"/>
        <w:jc w:val="both"/>
        <w:rPr>
          <w:rFonts w:ascii="Times New Roman" w:hAnsi="Times New Roman" w:cs="Times New Roman"/>
          <w:lang w:val="kk-KZ"/>
        </w:rPr>
      </w:pPr>
      <w:r w:rsidRPr="000E7CD5">
        <w:rPr>
          <w:rFonts w:ascii="Times New Roman" w:hAnsi="Times New Roman" w:cs="Times New Roman"/>
          <w:lang w:val="kk-KZ"/>
        </w:rPr>
        <w:t xml:space="preserve">4 </w:t>
      </w:r>
      <w:r w:rsidR="00A07D2B">
        <w:rPr>
          <w:rFonts w:ascii="Times New Roman" w:hAnsi="Times New Roman" w:cs="Times New Roman"/>
          <w:lang w:val="kk-KZ"/>
        </w:rPr>
        <w:t xml:space="preserve">   </w:t>
      </w:r>
      <w:r w:rsidRPr="000E7CD5">
        <w:rPr>
          <w:rFonts w:ascii="Times New Roman" w:hAnsi="Times New Roman" w:cs="Times New Roman"/>
          <w:lang w:val="kk-KZ"/>
        </w:rPr>
        <w:t>Қазақстан Республикасының  Су кодексі. 09 шілде 2003 жыл № 481, Алматы.</w:t>
      </w:r>
    </w:p>
    <w:p w:rsidR="000E7CD5" w:rsidRPr="000E7CD5" w:rsidRDefault="000E7CD5" w:rsidP="000E7CD5">
      <w:pPr>
        <w:spacing w:after="0" w:line="240" w:lineRule="auto"/>
        <w:jc w:val="both"/>
        <w:rPr>
          <w:rFonts w:ascii="Times New Roman" w:hAnsi="Times New Roman" w:cs="Times New Roman"/>
          <w:lang w:val="kk-KZ"/>
        </w:rPr>
      </w:pPr>
      <w:r w:rsidRPr="000E7CD5">
        <w:rPr>
          <w:rFonts w:ascii="Times New Roman" w:hAnsi="Times New Roman" w:cs="Times New Roman"/>
          <w:lang w:val="kk-KZ"/>
        </w:rPr>
        <w:t>5 Қазақстан Республикасының  «Экологиялық сараптамасы туралы» 1997 жылдың 18-наурызындағы заңы. Егемен Қазақстан газеті, 1997 жылдың 18-наурызы.</w:t>
      </w:r>
    </w:p>
    <w:p w:rsidR="000E7CD5" w:rsidRPr="000E7CD5" w:rsidRDefault="000E7CD5" w:rsidP="000E7CD5">
      <w:pPr>
        <w:numPr>
          <w:ilvl w:val="0"/>
          <w:numId w:val="21"/>
        </w:numPr>
        <w:spacing w:after="0" w:line="240" w:lineRule="auto"/>
        <w:jc w:val="both"/>
        <w:rPr>
          <w:rFonts w:ascii="Times New Roman" w:hAnsi="Times New Roman" w:cs="Times New Roman"/>
          <w:lang w:val="kk-KZ"/>
        </w:rPr>
      </w:pPr>
      <w:r w:rsidRPr="000E7CD5">
        <w:rPr>
          <w:rFonts w:ascii="Times New Roman" w:hAnsi="Times New Roman" w:cs="Times New Roman"/>
          <w:lang w:val="kk-KZ"/>
        </w:rPr>
        <w:t xml:space="preserve">«Ерекше қорғалатын табиғи аумақтары туралы» Қазақстан Республикасының  заң, 1997 жылғы 15 шілде, Алматы. </w:t>
      </w:r>
    </w:p>
    <w:p w:rsidR="000E7CD5" w:rsidRPr="000E7CD5" w:rsidRDefault="000E7CD5" w:rsidP="000E7CD5">
      <w:pPr>
        <w:numPr>
          <w:ilvl w:val="0"/>
          <w:numId w:val="21"/>
        </w:numPr>
        <w:spacing w:after="0" w:line="240" w:lineRule="auto"/>
        <w:jc w:val="both"/>
        <w:rPr>
          <w:rFonts w:ascii="Times New Roman" w:hAnsi="Times New Roman" w:cs="Times New Roman"/>
          <w:lang w:val="kk-KZ"/>
        </w:rPr>
      </w:pPr>
      <w:r w:rsidRPr="000E7CD5">
        <w:rPr>
          <w:rFonts w:ascii="Times New Roman" w:hAnsi="Times New Roman" w:cs="Times New Roman"/>
          <w:lang w:val="kk-KZ"/>
        </w:rPr>
        <w:t>Қазақстан Республикасының  экологиялық кодексі, 2007 жыл 9 қаңтар № 212. ҚР Парламентінің ведомостері, 2007 ж., № 1, «Казахстанская правда»  23 қаңтар 2007 жыл № 12.</w:t>
      </w:r>
    </w:p>
    <w:p w:rsidR="000E7CD5" w:rsidRPr="000E7CD5" w:rsidRDefault="000E7CD5" w:rsidP="000E7CD5">
      <w:pPr>
        <w:numPr>
          <w:ilvl w:val="0"/>
          <w:numId w:val="21"/>
        </w:numPr>
        <w:spacing w:after="0" w:line="240" w:lineRule="auto"/>
        <w:jc w:val="both"/>
        <w:rPr>
          <w:rFonts w:ascii="Times New Roman" w:hAnsi="Times New Roman" w:cs="Times New Roman"/>
          <w:lang w:val="kk-KZ"/>
        </w:rPr>
      </w:pPr>
      <w:r w:rsidRPr="000E7CD5">
        <w:rPr>
          <w:rFonts w:ascii="Times New Roman" w:hAnsi="Times New Roman" w:cs="Times New Roman"/>
          <w:lang w:val="kk-KZ"/>
        </w:rPr>
        <w:t>Возмещение экологического вреда по законодательству Республики Казахстан. — Алматы: ЮРИСТ, 2001. — 80 с.</w:t>
      </w:r>
    </w:p>
    <w:p w:rsidR="000E7CD5" w:rsidRPr="000E7CD5" w:rsidRDefault="000E7CD5" w:rsidP="000E7CD5">
      <w:pPr>
        <w:numPr>
          <w:ilvl w:val="0"/>
          <w:numId w:val="21"/>
        </w:numPr>
        <w:spacing w:after="0" w:line="240" w:lineRule="auto"/>
        <w:jc w:val="both"/>
        <w:rPr>
          <w:rFonts w:ascii="Times New Roman" w:hAnsi="Times New Roman" w:cs="Times New Roman"/>
          <w:lang w:val="kk-KZ"/>
        </w:rPr>
      </w:pPr>
      <w:r w:rsidRPr="000E7CD5">
        <w:rPr>
          <w:rFonts w:ascii="Times New Roman" w:hAnsi="Times New Roman" w:cs="Times New Roman"/>
          <w:lang w:val="kk-KZ"/>
        </w:rPr>
        <w:t>Проблемы и эффективность экологического законодательства..46 3.1. ... нового экологического законодательства Республики Казахстан. М.-Алма-Ата, 1995. 39. ..</w:t>
      </w:r>
    </w:p>
    <w:p w:rsidR="000E7CD5" w:rsidRPr="000E7CD5" w:rsidRDefault="000E7CD5" w:rsidP="000E7CD5">
      <w:pPr>
        <w:numPr>
          <w:ilvl w:val="0"/>
          <w:numId w:val="21"/>
        </w:numPr>
        <w:spacing w:after="0" w:line="240" w:lineRule="auto"/>
        <w:jc w:val="both"/>
        <w:rPr>
          <w:rFonts w:ascii="Times New Roman" w:hAnsi="Times New Roman" w:cs="Times New Roman"/>
          <w:lang w:val="kk-KZ"/>
        </w:rPr>
      </w:pPr>
      <w:r w:rsidRPr="000E7CD5">
        <w:rPr>
          <w:rFonts w:ascii="Times New Roman" w:hAnsi="Times New Roman" w:cs="Times New Roman"/>
          <w:lang w:val="kk-KZ"/>
        </w:rPr>
        <w:t xml:space="preserve">Закон Республики Казахстан от 4 декабря 2008 года № 97-IV 1) выдачи местными исполнительными органами разрешения на эмиссии в окружающую среду с нарушениями экологического законодательства Республики Казахстан; </w:t>
      </w:r>
    </w:p>
    <w:p w:rsidR="000E7CD5" w:rsidRPr="000E7CD5" w:rsidRDefault="000E7CD5" w:rsidP="000E7CD5">
      <w:pPr>
        <w:numPr>
          <w:ilvl w:val="0"/>
          <w:numId w:val="21"/>
        </w:numPr>
        <w:spacing w:after="0" w:line="240" w:lineRule="auto"/>
        <w:jc w:val="both"/>
        <w:rPr>
          <w:rFonts w:ascii="Times New Roman" w:hAnsi="Times New Roman" w:cs="Times New Roman"/>
          <w:lang w:val="kk-KZ"/>
        </w:rPr>
      </w:pPr>
      <w:r w:rsidRPr="000E7CD5">
        <w:rPr>
          <w:rFonts w:ascii="Times New Roman" w:hAnsi="Times New Roman" w:cs="Times New Roman"/>
          <w:lang w:val="kk-KZ"/>
        </w:rPr>
        <w:t xml:space="preserve">О внесении изменений и дополнений в Экологический кодекс Закон Республики Казахстан от 23.06.2009 N 164-4 'О внесении изменений и дополнений в Экологический кодекс Республики Казахстан по вопросам регулирования </w:t>
      </w:r>
    </w:p>
    <w:p w:rsidR="000E7CD5" w:rsidRPr="000E7CD5" w:rsidRDefault="000E7CD5" w:rsidP="000E7CD5">
      <w:pPr>
        <w:numPr>
          <w:ilvl w:val="0"/>
          <w:numId w:val="21"/>
        </w:numPr>
        <w:spacing w:after="0" w:line="240" w:lineRule="auto"/>
        <w:jc w:val="both"/>
        <w:rPr>
          <w:rFonts w:ascii="Times New Roman" w:hAnsi="Times New Roman" w:cs="Times New Roman"/>
          <w:bCs/>
          <w:lang w:val="kk-KZ"/>
        </w:rPr>
      </w:pPr>
      <w:r w:rsidRPr="000E7CD5">
        <w:rPr>
          <w:rFonts w:ascii="Times New Roman" w:hAnsi="Times New Roman" w:cs="Times New Roman"/>
          <w:lang w:val="kk-KZ"/>
        </w:rPr>
        <w:t>Закон Республики Казахстан от 4 ноября 2003 года № 490-II 5) соблюдение экологических требований и рациональное использование природных ресурсов.</w:t>
      </w:r>
    </w:p>
    <w:p w:rsidR="000E7CD5" w:rsidRPr="000E7CD5" w:rsidRDefault="000E7CD5" w:rsidP="000E7CD5">
      <w:pPr>
        <w:numPr>
          <w:ilvl w:val="0"/>
          <w:numId w:val="21"/>
        </w:numPr>
        <w:spacing w:after="0" w:line="240" w:lineRule="auto"/>
        <w:jc w:val="both"/>
        <w:rPr>
          <w:rFonts w:ascii="Times New Roman" w:hAnsi="Times New Roman" w:cs="Times New Roman"/>
          <w:bCs/>
          <w:lang w:val="kk-KZ"/>
        </w:rPr>
      </w:pPr>
      <w:r w:rsidRPr="000E7CD5">
        <w:rPr>
          <w:rFonts w:ascii="Times New Roman" w:hAnsi="Times New Roman" w:cs="Times New Roman"/>
          <w:bCs/>
          <w:lang w:val="kk-KZ"/>
        </w:rPr>
        <w:t>Водный кодекс Республики Казахстан от 09.07.2003 года N 481-II</w:t>
      </w:r>
    </w:p>
    <w:p w:rsidR="000E7CD5" w:rsidRPr="000E7CD5" w:rsidRDefault="000E7CD5" w:rsidP="000E7CD5">
      <w:pPr>
        <w:numPr>
          <w:ilvl w:val="0"/>
          <w:numId w:val="21"/>
        </w:numPr>
        <w:spacing w:after="0" w:line="240" w:lineRule="auto"/>
        <w:jc w:val="both"/>
        <w:rPr>
          <w:rFonts w:ascii="Times New Roman" w:hAnsi="Times New Roman" w:cs="Times New Roman"/>
          <w:bCs/>
          <w:lang w:val="kk-KZ"/>
        </w:rPr>
      </w:pPr>
      <w:r w:rsidRPr="000E7CD5">
        <w:rPr>
          <w:rFonts w:ascii="Times New Roman" w:hAnsi="Times New Roman" w:cs="Times New Roman"/>
          <w:bCs/>
          <w:lang w:val="kk-KZ"/>
        </w:rPr>
        <w:t>Закон Республики Казахстан от 12.02.2009 N 132-4 'О внесении изменений и дополнений в Водный кодекс Республики Казахстан.</w:t>
      </w:r>
    </w:p>
    <w:p w:rsidR="000E7CD5" w:rsidRPr="000E7CD5" w:rsidRDefault="000E7CD5" w:rsidP="000E7CD5">
      <w:pPr>
        <w:numPr>
          <w:ilvl w:val="0"/>
          <w:numId w:val="21"/>
        </w:numPr>
        <w:spacing w:after="0" w:line="240" w:lineRule="auto"/>
        <w:jc w:val="both"/>
        <w:rPr>
          <w:rFonts w:ascii="Times New Roman" w:hAnsi="Times New Roman" w:cs="Times New Roman"/>
          <w:bCs/>
          <w:lang w:val="kk-KZ"/>
        </w:rPr>
      </w:pPr>
      <w:r w:rsidRPr="000E7CD5">
        <w:rPr>
          <w:rFonts w:ascii="Times New Roman" w:hAnsi="Times New Roman" w:cs="Times New Roman"/>
          <w:lang w:val="kk-KZ"/>
        </w:rPr>
        <w:t>«Атмосфералық ауаны қорғау туралы» Қазақстан Республикасының Заңы</w:t>
      </w:r>
    </w:p>
    <w:p w:rsidR="000E7CD5" w:rsidRPr="000E7CD5" w:rsidRDefault="000E7CD5" w:rsidP="000E7CD5">
      <w:pPr>
        <w:numPr>
          <w:ilvl w:val="0"/>
          <w:numId w:val="21"/>
        </w:numPr>
        <w:spacing w:after="0" w:line="240" w:lineRule="auto"/>
        <w:rPr>
          <w:rStyle w:val="s0"/>
          <w:szCs w:val="24"/>
          <w:lang w:val="kk-KZ"/>
        </w:rPr>
      </w:pPr>
      <w:r w:rsidRPr="000E7CD5">
        <w:rPr>
          <w:rStyle w:val="s1"/>
          <w:b w:val="0"/>
          <w:sz w:val="24"/>
          <w:lang w:val="kk-KZ"/>
        </w:rPr>
        <w:t xml:space="preserve">«Қалалық және ауылдық елді мекендердегі атмосфералық ауаға, топыраққа және олардың қауіпсіздігіне, қалалық және ауылдық елді мекендердің аумақтарын күтіп-ұстауға, адамға әсер ететін физикалық факторлардың көздерімен жұмыс істеу </w:t>
      </w:r>
      <w:r w:rsidRPr="000E7CD5">
        <w:rPr>
          <w:rStyle w:val="s1"/>
          <w:b w:val="0"/>
          <w:sz w:val="24"/>
          <w:szCs w:val="24"/>
          <w:lang w:val="kk-KZ"/>
        </w:rPr>
        <w:t>жағдайларына қойылатын санитариялық-эпидемиологиялық талаптар» санитариялық қағидаларын бекіту туралы</w:t>
      </w:r>
      <w:r w:rsidRPr="000E7CD5">
        <w:rPr>
          <w:rFonts w:ascii="Times New Roman" w:hAnsi="Times New Roman" w:cs="Times New Roman"/>
          <w:b/>
          <w:lang w:val="kk-KZ"/>
        </w:rPr>
        <w:t xml:space="preserve">  </w:t>
      </w:r>
      <w:r w:rsidRPr="000E7CD5">
        <w:rPr>
          <w:rStyle w:val="s1"/>
          <w:b w:val="0"/>
          <w:sz w:val="24"/>
          <w:szCs w:val="24"/>
          <w:lang w:val="kk-KZ"/>
        </w:rPr>
        <w:t>Қазақстан Республикасы Үкіметінің 2012 жылғы 25 қаңтардағы № 168 Қаулысы</w:t>
      </w:r>
      <w:r w:rsidRPr="000E7CD5">
        <w:rPr>
          <w:rStyle w:val="s0"/>
          <w:szCs w:val="24"/>
          <w:lang w:val="kk-KZ"/>
        </w:rPr>
        <w:t> </w:t>
      </w:r>
    </w:p>
    <w:p w:rsidR="000E7CD5" w:rsidRPr="000E7CD5" w:rsidRDefault="000E7CD5" w:rsidP="000E7CD5">
      <w:pPr>
        <w:spacing w:after="0" w:line="240" w:lineRule="auto"/>
        <w:jc w:val="both"/>
        <w:rPr>
          <w:rFonts w:ascii="Times New Roman" w:hAnsi="Times New Roman" w:cs="Times New Roman"/>
          <w:bCs/>
          <w:lang w:val="kk-KZ"/>
        </w:rPr>
      </w:pPr>
      <w:r w:rsidRPr="000E7CD5">
        <w:rPr>
          <w:rFonts w:ascii="Times New Roman" w:hAnsi="Times New Roman" w:cs="Times New Roman"/>
          <w:bCs/>
          <w:lang w:val="kk-KZ"/>
        </w:rPr>
        <w:t>16  Г.М.Жайлауова «ҚР экологиялық құқығы» ПОӘК, М.О.Әуезов атындағы ОҚМУ 2014ж</w:t>
      </w:r>
    </w:p>
    <w:p w:rsidR="000E7CD5" w:rsidRPr="000E7CD5" w:rsidRDefault="000E7CD5" w:rsidP="000E7CD5">
      <w:pPr>
        <w:spacing w:after="0" w:line="240" w:lineRule="auto"/>
        <w:jc w:val="both"/>
        <w:rPr>
          <w:rFonts w:ascii="Times New Roman" w:hAnsi="Times New Roman" w:cs="Times New Roman"/>
          <w:bCs/>
          <w:lang w:val="kk-KZ"/>
        </w:rPr>
      </w:pPr>
      <w:r w:rsidRPr="000E7CD5">
        <w:rPr>
          <w:rFonts w:ascii="Times New Roman" w:hAnsi="Times New Roman" w:cs="Times New Roman"/>
          <w:bCs/>
          <w:lang w:val="kk-KZ"/>
        </w:rPr>
        <w:t>17  З.Паметов, Г.М.Жайлауова «ҚР экологиялық құқығы»  пәнінен дәріс конспектісі, 2014ж.</w:t>
      </w:r>
    </w:p>
    <w:p w:rsidR="000E7CD5" w:rsidRPr="000E7CD5" w:rsidRDefault="000E7CD5" w:rsidP="000E7CD5">
      <w:pPr>
        <w:spacing w:after="0" w:line="240" w:lineRule="auto"/>
        <w:jc w:val="both"/>
        <w:rPr>
          <w:rFonts w:ascii="Times New Roman" w:hAnsi="Times New Roman" w:cs="Times New Roman"/>
          <w:bCs/>
          <w:lang w:val="kk-KZ"/>
        </w:rPr>
      </w:pPr>
      <w:r w:rsidRPr="000E7CD5">
        <w:rPr>
          <w:rFonts w:ascii="Times New Roman" w:hAnsi="Times New Roman" w:cs="Times New Roman"/>
          <w:bCs/>
          <w:lang w:val="kk-KZ"/>
        </w:rPr>
        <w:t xml:space="preserve">18. Жайлауова Г.М. «ҚР экологиялық құқығы» пәнінен семинар сабақтарын жүргізудің әдістемелік нұсқауы, М.Әуезов атындағы ОҚМУ, 2014 ж </w:t>
      </w:r>
    </w:p>
    <w:p w:rsidR="000E7CD5" w:rsidRPr="000E7CD5" w:rsidRDefault="000E7CD5" w:rsidP="000E7CD5">
      <w:pPr>
        <w:spacing w:after="0" w:line="240" w:lineRule="auto"/>
        <w:jc w:val="both"/>
        <w:rPr>
          <w:rFonts w:ascii="Times New Roman" w:hAnsi="Times New Roman" w:cs="Times New Roman"/>
          <w:bCs/>
          <w:lang w:val="kk-KZ"/>
        </w:rPr>
      </w:pPr>
      <w:r w:rsidRPr="000E7CD5">
        <w:rPr>
          <w:rFonts w:ascii="Times New Roman" w:hAnsi="Times New Roman" w:cs="Times New Roman"/>
          <w:bCs/>
          <w:lang w:val="kk-KZ"/>
        </w:rPr>
        <w:t>19.Жайлауова Г.М. «ҚР экологиялық құқығы»  пәнінен кейс, М.Әуезов атындағы ОҚМУ 2013ж.</w:t>
      </w:r>
    </w:p>
    <w:p w:rsidR="000E7CD5" w:rsidRPr="000E7CD5" w:rsidRDefault="000E7CD5" w:rsidP="000E7CD5">
      <w:pPr>
        <w:spacing w:after="0" w:line="240" w:lineRule="auto"/>
        <w:jc w:val="both"/>
        <w:rPr>
          <w:rFonts w:ascii="Times New Roman" w:hAnsi="Times New Roman" w:cs="Times New Roman"/>
          <w:bCs/>
          <w:lang w:val="en-US"/>
        </w:rPr>
      </w:pPr>
      <w:r w:rsidRPr="000E7CD5">
        <w:rPr>
          <w:rFonts w:ascii="Times New Roman" w:hAnsi="Times New Roman" w:cs="Times New Roman"/>
          <w:bCs/>
          <w:lang w:val="en-US"/>
        </w:rPr>
        <w:t>20</w:t>
      </w:r>
      <w:r w:rsidRPr="000E7CD5">
        <w:rPr>
          <w:rFonts w:ascii="Times New Roman" w:hAnsi="Times New Roman" w:cs="Times New Roman"/>
          <w:bCs/>
          <w:lang w:val="kk-KZ"/>
        </w:rPr>
        <w:t>.һ</w:t>
      </w:r>
      <w:r w:rsidRPr="000E7CD5">
        <w:rPr>
          <w:rFonts w:ascii="Times New Roman" w:hAnsi="Times New Roman" w:cs="Times New Roman"/>
          <w:bCs/>
          <w:lang w:val="en-US"/>
        </w:rPr>
        <w:t>ttp://www.ecoline/ru</w:t>
      </w:r>
    </w:p>
    <w:p w:rsidR="000E7CD5" w:rsidRPr="000E7CD5" w:rsidRDefault="000E7CD5" w:rsidP="000E7CD5">
      <w:pPr>
        <w:spacing w:after="0" w:line="240" w:lineRule="auto"/>
        <w:jc w:val="both"/>
        <w:rPr>
          <w:rFonts w:ascii="Times New Roman" w:hAnsi="Times New Roman" w:cs="Times New Roman"/>
          <w:bCs/>
          <w:lang w:val="en-US"/>
        </w:rPr>
      </w:pPr>
      <w:r w:rsidRPr="000E7CD5">
        <w:rPr>
          <w:rFonts w:ascii="Times New Roman" w:hAnsi="Times New Roman" w:cs="Times New Roman"/>
          <w:bCs/>
          <w:lang w:val="en-US"/>
        </w:rPr>
        <w:t>21.</w:t>
      </w:r>
      <w:r w:rsidRPr="000E7CD5">
        <w:rPr>
          <w:rFonts w:ascii="Times New Roman" w:hAnsi="Times New Roman" w:cs="Times New Roman"/>
          <w:bCs/>
          <w:lang w:val="kk-KZ"/>
        </w:rPr>
        <w:t xml:space="preserve"> һ</w:t>
      </w:r>
      <w:r w:rsidRPr="000E7CD5">
        <w:rPr>
          <w:rFonts w:ascii="Times New Roman" w:hAnsi="Times New Roman" w:cs="Times New Roman"/>
          <w:bCs/>
          <w:lang w:val="en-US"/>
        </w:rPr>
        <w:t>ttp:// ecoportal.ru</w:t>
      </w:r>
    </w:p>
    <w:p w:rsidR="000E7CD5" w:rsidRPr="000E7CD5" w:rsidRDefault="000E7CD5" w:rsidP="000E7CD5">
      <w:pPr>
        <w:spacing w:after="0" w:line="240" w:lineRule="auto"/>
        <w:jc w:val="both"/>
        <w:rPr>
          <w:rFonts w:ascii="Times New Roman" w:hAnsi="Times New Roman" w:cs="Times New Roman"/>
          <w:bCs/>
          <w:lang w:val="en-US"/>
        </w:rPr>
      </w:pPr>
      <w:r w:rsidRPr="000E7CD5">
        <w:rPr>
          <w:rFonts w:ascii="Times New Roman" w:hAnsi="Times New Roman" w:cs="Times New Roman"/>
          <w:bCs/>
          <w:lang w:val="en-US"/>
        </w:rPr>
        <w:t>22.</w:t>
      </w:r>
      <w:r w:rsidRPr="000E7CD5">
        <w:rPr>
          <w:rFonts w:ascii="Times New Roman" w:hAnsi="Times New Roman" w:cs="Times New Roman"/>
          <w:bCs/>
          <w:lang w:val="kk-KZ"/>
        </w:rPr>
        <w:t xml:space="preserve"> һ</w:t>
      </w:r>
      <w:r w:rsidRPr="000E7CD5">
        <w:rPr>
          <w:rFonts w:ascii="Times New Roman" w:hAnsi="Times New Roman" w:cs="Times New Roman"/>
          <w:bCs/>
          <w:lang w:val="en-US"/>
        </w:rPr>
        <w:t>ttp://rgp.agava.ru</w:t>
      </w:r>
    </w:p>
    <w:p w:rsidR="000E7CD5" w:rsidRPr="000E7CD5" w:rsidRDefault="000E7CD5" w:rsidP="000E7CD5">
      <w:pPr>
        <w:spacing w:after="0" w:line="240" w:lineRule="auto"/>
        <w:jc w:val="both"/>
        <w:rPr>
          <w:rFonts w:ascii="Times New Roman" w:hAnsi="Times New Roman" w:cs="Times New Roman"/>
          <w:bCs/>
          <w:lang w:val="en-US"/>
        </w:rPr>
      </w:pPr>
      <w:r w:rsidRPr="000E7CD5">
        <w:rPr>
          <w:rFonts w:ascii="Times New Roman" w:hAnsi="Times New Roman" w:cs="Times New Roman"/>
          <w:bCs/>
          <w:lang w:val="en-US"/>
        </w:rPr>
        <w:t>23.</w:t>
      </w:r>
      <w:r w:rsidRPr="000E7CD5">
        <w:rPr>
          <w:rFonts w:ascii="Times New Roman" w:hAnsi="Times New Roman" w:cs="Times New Roman"/>
          <w:bCs/>
          <w:lang w:val="kk-KZ"/>
        </w:rPr>
        <w:t xml:space="preserve"> һ</w:t>
      </w:r>
      <w:r w:rsidRPr="000E7CD5">
        <w:rPr>
          <w:rFonts w:ascii="Times New Roman" w:hAnsi="Times New Roman" w:cs="Times New Roman"/>
          <w:bCs/>
          <w:lang w:val="en-US"/>
        </w:rPr>
        <w:t>ttp://eco.gov.kz</w:t>
      </w:r>
    </w:p>
    <w:p w:rsidR="00E9138C" w:rsidRDefault="00E9138C"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en-US"/>
        </w:rPr>
      </w:pPr>
    </w:p>
    <w:p w:rsidR="00A35634" w:rsidRDefault="00A35634"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Default="00A7590F" w:rsidP="00E9138C">
      <w:pPr>
        <w:jc w:val="right"/>
        <w:rPr>
          <w:rFonts w:ascii="Times New Roman" w:hAnsi="Times New Roman" w:cs="Times New Roman"/>
          <w:sz w:val="24"/>
          <w:szCs w:val="24"/>
          <w:lang w:val="kk-KZ"/>
        </w:rPr>
      </w:pPr>
    </w:p>
    <w:p w:rsidR="00A7590F" w:rsidRPr="00A7590F" w:rsidRDefault="00A7590F" w:rsidP="00E9138C">
      <w:pPr>
        <w:jc w:val="right"/>
        <w:rPr>
          <w:rFonts w:ascii="Times New Roman" w:hAnsi="Times New Roman" w:cs="Times New Roman"/>
          <w:sz w:val="24"/>
          <w:szCs w:val="24"/>
          <w:lang w:val="kk-KZ"/>
        </w:rPr>
      </w:pPr>
    </w:p>
    <w:p w:rsidR="00E9138C" w:rsidRPr="00D47CF2" w:rsidRDefault="00E9138C" w:rsidP="00E9138C">
      <w:pPr>
        <w:jc w:val="both"/>
        <w:rPr>
          <w:rFonts w:ascii="Times New Roman" w:hAnsi="Times New Roman" w:cs="Times New Roman"/>
          <w:sz w:val="24"/>
          <w:szCs w:val="24"/>
          <w:lang w:val="kk-KZ"/>
        </w:rPr>
      </w:pP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 xml:space="preserve">Басылымға жіберілген </w:t>
      </w:r>
      <w:r w:rsidRPr="00D47CF2">
        <w:rPr>
          <w:rFonts w:ascii="Times New Roman" w:hAnsi="Times New Roman" w:cs="Times New Roman"/>
          <w:noProof/>
          <w:color w:val="000000"/>
          <w:sz w:val="24"/>
          <w:szCs w:val="24"/>
          <w:lang w:val="kk-KZ"/>
        </w:rPr>
        <w:t>«____» _______ж.</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Қағаз форматы  X</w:t>
      </w:r>
      <w:r w:rsidRPr="00D47CF2">
        <w:rPr>
          <w:rFonts w:ascii="Times New Roman" w:hAnsi="Times New Roman" w:cs="Times New Roman"/>
          <w:sz w:val="24"/>
          <w:szCs w:val="24"/>
          <w:vertAlign w:val="superscript"/>
          <w:lang w:val="kk-KZ"/>
        </w:rPr>
        <w:t>x</w:t>
      </w:r>
      <w:r w:rsidRPr="00D47CF2">
        <w:rPr>
          <w:rFonts w:ascii="Times New Roman" w:hAnsi="Times New Roman" w:cs="Times New Roman"/>
          <w:sz w:val="24"/>
          <w:szCs w:val="24"/>
          <w:lang w:val="kk-KZ"/>
        </w:rPr>
        <w:t>Y  1/16</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Типография қағазы. Офсетті баспа. Көлем...б.б</w:t>
      </w: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Тираж ….дана. Тапсырыс № …*</w:t>
      </w: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i/>
          <w:sz w:val="24"/>
          <w:szCs w:val="24"/>
          <w:lang w:val="kk-KZ"/>
        </w:rPr>
      </w:pPr>
    </w:p>
    <w:p w:rsidR="00E9138C" w:rsidRPr="00D47CF2" w:rsidRDefault="00E9138C" w:rsidP="00E9138C">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  М.Ауезов атындағы Оңтүстік Қазақстан мемлекеттік университетінің баспасы</w:t>
      </w:r>
    </w:p>
    <w:p w:rsidR="00E9138C" w:rsidRPr="00D47CF2" w:rsidRDefault="00E9138C" w:rsidP="00E9138C">
      <w:pPr>
        <w:jc w:val="center"/>
        <w:rPr>
          <w:rFonts w:ascii="Times New Roman" w:hAnsi="Times New Roman" w:cs="Times New Roman"/>
          <w:sz w:val="24"/>
          <w:szCs w:val="24"/>
          <w:lang w:val="kk-KZ"/>
        </w:rPr>
      </w:pPr>
    </w:p>
    <w:p w:rsidR="00E9138C" w:rsidRPr="00A35634" w:rsidRDefault="00E9138C" w:rsidP="00A35634">
      <w:pPr>
        <w:jc w:val="center"/>
        <w:rPr>
          <w:rFonts w:ascii="Times New Roman" w:hAnsi="Times New Roman" w:cs="Times New Roman"/>
          <w:sz w:val="24"/>
          <w:szCs w:val="24"/>
          <w:lang w:val="kk-KZ"/>
        </w:rPr>
      </w:pPr>
      <w:r w:rsidRPr="00D47CF2">
        <w:rPr>
          <w:rFonts w:ascii="Times New Roman" w:hAnsi="Times New Roman" w:cs="Times New Roman"/>
          <w:sz w:val="24"/>
          <w:szCs w:val="24"/>
          <w:lang w:val="kk-KZ"/>
        </w:rPr>
        <w:t>М.Ауезов атындағы ОҚМУ-нің баспа орталығы, Шым</w:t>
      </w:r>
      <w:r w:rsidR="00A35634">
        <w:rPr>
          <w:rFonts w:ascii="Times New Roman" w:hAnsi="Times New Roman" w:cs="Times New Roman"/>
          <w:sz w:val="24"/>
          <w:szCs w:val="24"/>
          <w:lang w:val="kk-KZ"/>
        </w:rPr>
        <w:t>кент қаласы, Тауке</w:t>
      </w:r>
      <w:r w:rsidR="00533746">
        <w:rPr>
          <w:rFonts w:ascii="Times New Roman" w:hAnsi="Times New Roman" w:cs="Times New Roman"/>
          <w:sz w:val="24"/>
          <w:szCs w:val="24"/>
          <w:lang w:val="kk-KZ"/>
        </w:rPr>
        <w:t xml:space="preserve"> </w:t>
      </w:r>
      <w:r w:rsidR="00A35634">
        <w:rPr>
          <w:rFonts w:ascii="Times New Roman" w:hAnsi="Times New Roman" w:cs="Times New Roman"/>
          <w:sz w:val="24"/>
          <w:szCs w:val="24"/>
          <w:lang w:val="kk-KZ"/>
        </w:rPr>
        <w:t xml:space="preserve">хан даңғылы, </w:t>
      </w:r>
    </w:p>
    <w:p w:rsidR="00E9138C" w:rsidRPr="00D47CF2" w:rsidRDefault="00E9138C" w:rsidP="00E9138C">
      <w:pPr>
        <w:jc w:val="right"/>
        <w:rPr>
          <w:rFonts w:ascii="Times New Roman" w:hAnsi="Times New Roman" w:cs="Times New Roman"/>
          <w:sz w:val="24"/>
          <w:szCs w:val="24"/>
          <w:lang w:val="kk-KZ"/>
        </w:rPr>
      </w:pPr>
    </w:p>
    <w:p w:rsidR="00E9138C" w:rsidRPr="00D47CF2" w:rsidRDefault="00E9138C" w:rsidP="00E9138C">
      <w:pPr>
        <w:jc w:val="right"/>
        <w:rPr>
          <w:rFonts w:ascii="Times New Roman" w:hAnsi="Times New Roman" w:cs="Times New Roman"/>
          <w:sz w:val="24"/>
          <w:szCs w:val="24"/>
          <w:lang w:val="kk-KZ"/>
        </w:rPr>
      </w:pPr>
    </w:p>
    <w:sectPr w:rsidR="00E9138C" w:rsidRPr="00D47CF2" w:rsidSect="007F7AB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C2F" w:rsidRDefault="002F1C2F" w:rsidP="007F7AB1">
      <w:pPr>
        <w:spacing w:after="0" w:line="240" w:lineRule="auto"/>
      </w:pPr>
      <w:r>
        <w:separator/>
      </w:r>
    </w:p>
  </w:endnote>
  <w:endnote w:type="continuationSeparator" w:id="1">
    <w:p w:rsidR="002F1C2F" w:rsidRDefault="002F1C2F" w:rsidP="007F7A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081" w:rsidRDefault="00DF2081" w:rsidP="00A35634">
    <w:pPr>
      <w:pStyle w:val="ae"/>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F2081" w:rsidRDefault="00DF2081">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83612"/>
      <w:docPartObj>
        <w:docPartGallery w:val="Page Numbers (Bottom of Page)"/>
        <w:docPartUnique/>
      </w:docPartObj>
    </w:sdtPr>
    <w:sdtContent>
      <w:p w:rsidR="00DF2081" w:rsidRDefault="00DF2081">
        <w:pPr>
          <w:pStyle w:val="ae"/>
          <w:jc w:val="center"/>
        </w:pPr>
        <w:fldSimple w:instr=" PAGE   \* MERGEFORMAT ">
          <w:r w:rsidR="00D81CF2">
            <w:rPr>
              <w:noProof/>
            </w:rPr>
            <w:t>4</w:t>
          </w:r>
        </w:fldSimple>
      </w:p>
    </w:sdtContent>
  </w:sdt>
  <w:p w:rsidR="00DF2081" w:rsidRDefault="00DF2081">
    <w:pPr>
      <w:pStyle w:val="ae"/>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C2F" w:rsidRDefault="002F1C2F" w:rsidP="007F7AB1">
      <w:pPr>
        <w:spacing w:after="0" w:line="240" w:lineRule="auto"/>
      </w:pPr>
      <w:r>
        <w:separator/>
      </w:r>
    </w:p>
  </w:footnote>
  <w:footnote w:type="continuationSeparator" w:id="1">
    <w:p w:rsidR="002F1C2F" w:rsidRDefault="002F1C2F" w:rsidP="007F7A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7"/>
    <w:lvl w:ilvl="0">
      <w:start w:val="1"/>
      <w:numFmt w:val="decimal"/>
      <w:lvlText w:val="%1."/>
      <w:lvlJc w:val="left"/>
      <w:pPr>
        <w:tabs>
          <w:tab w:val="num" w:pos="540"/>
        </w:tabs>
        <w:ind w:left="540" w:hanging="360"/>
      </w:pPr>
      <w:rPr>
        <w:color w:val="auto"/>
      </w:rPr>
    </w:lvl>
  </w:abstractNum>
  <w:abstractNum w:abstractNumId="1">
    <w:nsid w:val="02E5387A"/>
    <w:multiLevelType w:val="hybridMultilevel"/>
    <w:tmpl w:val="C6CC1566"/>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
    <w:nsid w:val="10233509"/>
    <w:multiLevelType w:val="hybridMultilevel"/>
    <w:tmpl w:val="50D444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DE26D5"/>
    <w:multiLevelType w:val="hybridMultilevel"/>
    <w:tmpl w:val="0CC66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C122F5"/>
    <w:multiLevelType w:val="hybridMultilevel"/>
    <w:tmpl w:val="9A58B4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3966FF1"/>
    <w:multiLevelType w:val="hybridMultilevel"/>
    <w:tmpl w:val="6B54E5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7CF5EE5"/>
    <w:multiLevelType w:val="hybridMultilevel"/>
    <w:tmpl w:val="947AB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00A"/>
    <w:multiLevelType w:val="hybridMultilevel"/>
    <w:tmpl w:val="3F3AF7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5B56A0"/>
    <w:multiLevelType w:val="hybridMultilevel"/>
    <w:tmpl w:val="98AC9C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6855333"/>
    <w:multiLevelType w:val="hybridMultilevel"/>
    <w:tmpl w:val="1C28A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B31467"/>
    <w:multiLevelType w:val="hybridMultilevel"/>
    <w:tmpl w:val="663C9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6D909C5"/>
    <w:multiLevelType w:val="multilevel"/>
    <w:tmpl w:val="DFDC7B2A"/>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57A22012"/>
    <w:multiLevelType w:val="multilevel"/>
    <w:tmpl w:val="1286168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AD31BF7"/>
    <w:multiLevelType w:val="hybridMultilevel"/>
    <w:tmpl w:val="15FA7D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CA27D25"/>
    <w:multiLevelType w:val="hybridMultilevel"/>
    <w:tmpl w:val="C4B4E1BC"/>
    <w:lvl w:ilvl="0" w:tplc="DEAC2214">
      <w:start w:val="6"/>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15">
    <w:nsid w:val="5EA93ED1"/>
    <w:multiLevelType w:val="hybridMultilevel"/>
    <w:tmpl w:val="1E32D1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0921D08"/>
    <w:multiLevelType w:val="hybridMultilevel"/>
    <w:tmpl w:val="D486D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35C1D18"/>
    <w:multiLevelType w:val="hybridMultilevel"/>
    <w:tmpl w:val="B8EEF7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A0106FA"/>
    <w:multiLevelType w:val="hybridMultilevel"/>
    <w:tmpl w:val="CE042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F4E5ACC"/>
    <w:multiLevelType w:val="hybridMultilevel"/>
    <w:tmpl w:val="D0FCD3A8"/>
    <w:lvl w:ilvl="0" w:tplc="7AF0DD00">
      <w:start w:val="1"/>
      <w:numFmt w:val="decimal"/>
      <w:lvlText w:val="%1."/>
      <w:lvlJc w:val="left"/>
      <w:pPr>
        <w:tabs>
          <w:tab w:val="num" w:pos="720"/>
        </w:tabs>
        <w:ind w:left="720" w:hanging="360"/>
      </w:pPr>
    </w:lvl>
    <w:lvl w:ilvl="1" w:tplc="CA8A8798">
      <w:start w:val="1"/>
      <w:numFmt w:val="lowerLetter"/>
      <w:lvlText w:val="%2."/>
      <w:lvlJc w:val="left"/>
      <w:pPr>
        <w:tabs>
          <w:tab w:val="num" w:pos="786"/>
        </w:tabs>
        <w:ind w:left="786" w:hanging="360"/>
      </w:pPr>
    </w:lvl>
    <w:lvl w:ilvl="2" w:tplc="4636E56E">
      <w:numFmt w:val="none"/>
      <w:lvlText w:val=""/>
      <w:lvlJc w:val="left"/>
      <w:pPr>
        <w:tabs>
          <w:tab w:val="num" w:pos="360"/>
        </w:tabs>
      </w:pPr>
    </w:lvl>
    <w:lvl w:ilvl="3" w:tplc="2D1023A6">
      <w:numFmt w:val="none"/>
      <w:lvlText w:val=""/>
      <w:lvlJc w:val="left"/>
      <w:pPr>
        <w:tabs>
          <w:tab w:val="num" w:pos="360"/>
        </w:tabs>
      </w:pPr>
    </w:lvl>
    <w:lvl w:ilvl="4" w:tplc="E5188064">
      <w:numFmt w:val="none"/>
      <w:lvlText w:val=""/>
      <w:lvlJc w:val="left"/>
      <w:pPr>
        <w:tabs>
          <w:tab w:val="num" w:pos="360"/>
        </w:tabs>
      </w:pPr>
    </w:lvl>
    <w:lvl w:ilvl="5" w:tplc="E2961D0E">
      <w:numFmt w:val="none"/>
      <w:lvlText w:val=""/>
      <w:lvlJc w:val="left"/>
      <w:pPr>
        <w:tabs>
          <w:tab w:val="num" w:pos="360"/>
        </w:tabs>
      </w:pPr>
    </w:lvl>
    <w:lvl w:ilvl="6" w:tplc="FC723A9A">
      <w:numFmt w:val="none"/>
      <w:lvlText w:val=""/>
      <w:lvlJc w:val="left"/>
      <w:pPr>
        <w:tabs>
          <w:tab w:val="num" w:pos="360"/>
        </w:tabs>
      </w:pPr>
    </w:lvl>
    <w:lvl w:ilvl="7" w:tplc="85709D2A">
      <w:numFmt w:val="none"/>
      <w:lvlText w:val=""/>
      <w:lvlJc w:val="left"/>
      <w:pPr>
        <w:tabs>
          <w:tab w:val="num" w:pos="360"/>
        </w:tabs>
      </w:pPr>
    </w:lvl>
    <w:lvl w:ilvl="8" w:tplc="013228D0">
      <w:numFmt w:val="none"/>
      <w:lvlText w:val=""/>
      <w:lvlJc w:val="left"/>
      <w:pPr>
        <w:tabs>
          <w:tab w:val="num" w:pos="360"/>
        </w:tabs>
      </w:pPr>
    </w:lvl>
  </w:abstractNum>
  <w:abstractNum w:abstractNumId="20">
    <w:nsid w:val="71FE7013"/>
    <w:multiLevelType w:val="hybridMultilevel"/>
    <w:tmpl w:val="841A51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4B4734F"/>
    <w:multiLevelType w:val="hybridMultilevel"/>
    <w:tmpl w:val="527E1A38"/>
    <w:lvl w:ilvl="0" w:tplc="235A960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nsid w:val="78CC7CE6"/>
    <w:multiLevelType w:val="hybridMultilevel"/>
    <w:tmpl w:val="2A14974A"/>
    <w:lvl w:ilvl="0" w:tplc="371A27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3E1A35"/>
    <w:multiLevelType w:val="hybridMultilevel"/>
    <w:tmpl w:val="0206EC0A"/>
    <w:lvl w:ilvl="0" w:tplc="6E3A0A00">
      <w:start w:val="1"/>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num w:numId="1">
    <w:abstractNumId w:val="3"/>
  </w:num>
  <w:num w:numId="2">
    <w:abstractNumId w:val="21"/>
  </w:num>
  <w:num w:numId="3">
    <w:abstractNumId w:val="20"/>
  </w:num>
  <w:num w:numId="4">
    <w:abstractNumId w:val="2"/>
  </w:num>
  <w:num w:numId="5">
    <w:abstractNumId w:val="23"/>
  </w:num>
  <w:num w:numId="6">
    <w:abstractNumId w:val="14"/>
  </w:num>
  <w:num w:numId="7">
    <w:abstractNumId w:val="7"/>
  </w:num>
  <w:num w:numId="8">
    <w:abstractNumId w:val="17"/>
  </w:num>
  <w:num w:numId="9">
    <w:abstractNumId w:val="4"/>
  </w:num>
  <w:num w:numId="10">
    <w:abstractNumId w:val="18"/>
  </w:num>
  <w:num w:numId="11">
    <w:abstractNumId w:val="6"/>
  </w:num>
  <w:num w:numId="12">
    <w:abstractNumId w:val="8"/>
  </w:num>
  <w:num w:numId="13">
    <w:abstractNumId w:val="9"/>
  </w:num>
  <w:num w:numId="14">
    <w:abstractNumId w:val="1"/>
  </w:num>
  <w:num w:numId="15">
    <w:abstractNumId w:val="13"/>
  </w:num>
  <w:num w:numId="16">
    <w:abstractNumId w:val="15"/>
  </w:num>
  <w:num w:numId="17">
    <w:abstractNumId w:val="16"/>
  </w:num>
  <w:num w:numId="18">
    <w:abstractNumId w:val="5"/>
  </w:num>
  <w:num w:numId="19">
    <w:abstractNumId w:val="10"/>
  </w:num>
  <w:num w:numId="20">
    <w:abstractNumId w:val="19"/>
  </w:num>
  <w:num w:numId="21">
    <w:abstractNumId w:val="11"/>
  </w:num>
  <w:num w:numId="22">
    <w:abstractNumId w:val="12"/>
  </w:num>
  <w:num w:numId="23">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characterSpacingControl w:val="doNotCompress"/>
  <w:footnotePr>
    <w:pos w:val="beneathText"/>
    <w:footnote w:id="0"/>
    <w:footnote w:id="1"/>
  </w:footnotePr>
  <w:endnotePr>
    <w:endnote w:id="0"/>
    <w:endnote w:id="1"/>
  </w:endnotePr>
  <w:compat>
    <w:useFELayout/>
  </w:compat>
  <w:rsids>
    <w:rsidRoot w:val="00E9138C"/>
    <w:rsid w:val="00033FDE"/>
    <w:rsid w:val="000464D9"/>
    <w:rsid w:val="00063CF5"/>
    <w:rsid w:val="000E1F17"/>
    <w:rsid w:val="000E7CD5"/>
    <w:rsid w:val="000F7ED0"/>
    <w:rsid w:val="0013368D"/>
    <w:rsid w:val="001338DF"/>
    <w:rsid w:val="00176E3C"/>
    <w:rsid w:val="001C1CB1"/>
    <w:rsid w:val="001C2373"/>
    <w:rsid w:val="002C3B46"/>
    <w:rsid w:val="002F1C2F"/>
    <w:rsid w:val="00310F21"/>
    <w:rsid w:val="00317EE2"/>
    <w:rsid w:val="00392E77"/>
    <w:rsid w:val="003A63F0"/>
    <w:rsid w:val="003F795B"/>
    <w:rsid w:val="004C49F1"/>
    <w:rsid w:val="004E4E88"/>
    <w:rsid w:val="00514D0D"/>
    <w:rsid w:val="00533746"/>
    <w:rsid w:val="005339D5"/>
    <w:rsid w:val="00560B56"/>
    <w:rsid w:val="005A0DA6"/>
    <w:rsid w:val="00625F6C"/>
    <w:rsid w:val="00776C66"/>
    <w:rsid w:val="00781EAB"/>
    <w:rsid w:val="007F7AB1"/>
    <w:rsid w:val="008000A7"/>
    <w:rsid w:val="008706CC"/>
    <w:rsid w:val="008E2E23"/>
    <w:rsid w:val="008F430B"/>
    <w:rsid w:val="00A07D2B"/>
    <w:rsid w:val="00A35634"/>
    <w:rsid w:val="00A45441"/>
    <w:rsid w:val="00A73A97"/>
    <w:rsid w:val="00A7590F"/>
    <w:rsid w:val="00B60A12"/>
    <w:rsid w:val="00BF5D09"/>
    <w:rsid w:val="00C466A7"/>
    <w:rsid w:val="00CE6D31"/>
    <w:rsid w:val="00D14A44"/>
    <w:rsid w:val="00D47CF2"/>
    <w:rsid w:val="00D72020"/>
    <w:rsid w:val="00D81CF2"/>
    <w:rsid w:val="00DA0165"/>
    <w:rsid w:val="00DC6DF6"/>
    <w:rsid w:val="00DD619A"/>
    <w:rsid w:val="00DE649C"/>
    <w:rsid w:val="00DF2081"/>
    <w:rsid w:val="00E20802"/>
    <w:rsid w:val="00E631A7"/>
    <w:rsid w:val="00E9138C"/>
    <w:rsid w:val="00EF724F"/>
    <w:rsid w:val="00F07C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AB1"/>
  </w:style>
  <w:style w:type="paragraph" w:styleId="1">
    <w:name w:val="heading 1"/>
    <w:basedOn w:val="a"/>
    <w:next w:val="a"/>
    <w:link w:val="10"/>
    <w:qFormat/>
    <w:rsid w:val="00E9138C"/>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9138C"/>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E9138C"/>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9138C"/>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E9138C"/>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E9138C"/>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E9138C"/>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E9138C"/>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138C"/>
    <w:rPr>
      <w:rFonts w:ascii="Arial" w:eastAsia="Times New Roman" w:hAnsi="Arial" w:cs="Arial"/>
      <w:b/>
      <w:bCs/>
      <w:kern w:val="32"/>
      <w:sz w:val="32"/>
      <w:szCs w:val="32"/>
    </w:rPr>
  </w:style>
  <w:style w:type="character" w:customStyle="1" w:styleId="20">
    <w:name w:val="Заголовок 2 Знак"/>
    <w:basedOn w:val="a0"/>
    <w:link w:val="2"/>
    <w:rsid w:val="00E9138C"/>
    <w:rPr>
      <w:rFonts w:ascii="Times New Roman" w:eastAsia="Times New Roman" w:hAnsi="Times New Roman" w:cs="Times New Roman"/>
      <w:sz w:val="24"/>
      <w:szCs w:val="20"/>
    </w:rPr>
  </w:style>
  <w:style w:type="character" w:customStyle="1" w:styleId="30">
    <w:name w:val="Заголовок 3 Знак"/>
    <w:basedOn w:val="a0"/>
    <w:link w:val="3"/>
    <w:rsid w:val="00E9138C"/>
    <w:rPr>
      <w:rFonts w:ascii="Arial" w:eastAsia="Times New Roman" w:hAnsi="Arial" w:cs="Arial"/>
      <w:b/>
      <w:bCs/>
      <w:sz w:val="26"/>
      <w:szCs w:val="26"/>
    </w:rPr>
  </w:style>
  <w:style w:type="character" w:customStyle="1" w:styleId="40">
    <w:name w:val="Заголовок 4 Знак"/>
    <w:basedOn w:val="a0"/>
    <w:link w:val="4"/>
    <w:rsid w:val="00E9138C"/>
    <w:rPr>
      <w:rFonts w:ascii="KZ Times New Roman" w:eastAsia="Times New Roman" w:hAnsi="KZ Times New Roman" w:cs="Times New Roman"/>
      <w:b/>
      <w:sz w:val="32"/>
      <w:szCs w:val="20"/>
      <w:shd w:val="clear" w:color="auto" w:fill="FFFFFF"/>
    </w:rPr>
  </w:style>
  <w:style w:type="character" w:customStyle="1" w:styleId="60">
    <w:name w:val="Заголовок 6 Знак"/>
    <w:basedOn w:val="a0"/>
    <w:link w:val="6"/>
    <w:rsid w:val="00E9138C"/>
    <w:rPr>
      <w:rFonts w:ascii="Times New Roman" w:eastAsia="Times New Roman" w:hAnsi="Times New Roman" w:cs="Times New Roman"/>
      <w:b/>
      <w:bCs/>
      <w:lang w:eastAsia="ar-SA"/>
    </w:rPr>
  </w:style>
  <w:style w:type="character" w:customStyle="1" w:styleId="70">
    <w:name w:val="Заголовок 7 Знак"/>
    <w:basedOn w:val="a0"/>
    <w:link w:val="7"/>
    <w:rsid w:val="00E9138C"/>
    <w:rPr>
      <w:rFonts w:ascii="KZ Times New Roman" w:eastAsia="Times New Roman" w:hAnsi="KZ Times New Roman" w:cs="Times New Roman"/>
      <w:b/>
      <w:sz w:val="28"/>
      <w:szCs w:val="20"/>
      <w:lang w:val="kk-KZ"/>
    </w:rPr>
  </w:style>
  <w:style w:type="character" w:customStyle="1" w:styleId="80">
    <w:name w:val="Заголовок 8 Знак"/>
    <w:basedOn w:val="a0"/>
    <w:link w:val="8"/>
    <w:rsid w:val="00E9138C"/>
    <w:rPr>
      <w:rFonts w:ascii="Times New Roman" w:eastAsia="Times New Roman" w:hAnsi="Times New Roman" w:cs="Times New Roman"/>
      <w:i/>
      <w:iCs/>
      <w:sz w:val="24"/>
      <w:szCs w:val="24"/>
    </w:rPr>
  </w:style>
  <w:style w:type="character" w:customStyle="1" w:styleId="90">
    <w:name w:val="Заголовок 9 Знак"/>
    <w:basedOn w:val="a0"/>
    <w:link w:val="9"/>
    <w:rsid w:val="00E9138C"/>
    <w:rPr>
      <w:rFonts w:ascii="Arial" w:eastAsia="Times New Roman" w:hAnsi="Arial" w:cs="Arial"/>
    </w:rPr>
  </w:style>
  <w:style w:type="paragraph" w:styleId="a3">
    <w:name w:val="Body Text"/>
    <w:basedOn w:val="a"/>
    <w:link w:val="a4"/>
    <w:rsid w:val="00E9138C"/>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E9138C"/>
    <w:rPr>
      <w:rFonts w:ascii="Times New Roman" w:eastAsia="Times New Roman" w:hAnsi="Times New Roman" w:cs="Times New Roman"/>
      <w:sz w:val="24"/>
      <w:szCs w:val="20"/>
    </w:rPr>
  </w:style>
  <w:style w:type="paragraph" w:styleId="31">
    <w:name w:val="Body Text Indent 3"/>
    <w:basedOn w:val="a"/>
    <w:link w:val="32"/>
    <w:rsid w:val="00E9138C"/>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E9138C"/>
    <w:rPr>
      <w:rFonts w:ascii="Times New Roman" w:eastAsia="Times New Roman" w:hAnsi="Times New Roman" w:cs="Times New Roman"/>
      <w:sz w:val="24"/>
      <w:szCs w:val="20"/>
    </w:rPr>
  </w:style>
  <w:style w:type="paragraph" w:styleId="a5">
    <w:name w:val="Title"/>
    <w:basedOn w:val="a"/>
    <w:link w:val="a6"/>
    <w:qFormat/>
    <w:rsid w:val="00E9138C"/>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E9138C"/>
    <w:rPr>
      <w:rFonts w:ascii="Times New Roman" w:eastAsia="Times New Roman" w:hAnsi="Times New Roman" w:cs="Times New Roman"/>
      <w:sz w:val="28"/>
      <w:szCs w:val="20"/>
    </w:rPr>
  </w:style>
  <w:style w:type="paragraph" w:styleId="a7">
    <w:name w:val="Body Text Indent"/>
    <w:aliases w:val=" Знак"/>
    <w:basedOn w:val="a"/>
    <w:link w:val="a8"/>
    <w:rsid w:val="00E9138C"/>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E9138C"/>
    <w:rPr>
      <w:rFonts w:ascii="Times New Roman" w:eastAsia="Times New Roman" w:hAnsi="Times New Roman" w:cs="Times New Roman"/>
      <w:sz w:val="24"/>
      <w:szCs w:val="20"/>
    </w:rPr>
  </w:style>
  <w:style w:type="paragraph" w:styleId="21">
    <w:name w:val="Body Text 2"/>
    <w:basedOn w:val="a"/>
    <w:link w:val="22"/>
    <w:rsid w:val="00E9138C"/>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E9138C"/>
    <w:rPr>
      <w:rFonts w:ascii="Times New Roman" w:eastAsia="Times New Roman" w:hAnsi="Times New Roman" w:cs="Times New Roman"/>
      <w:sz w:val="20"/>
      <w:szCs w:val="20"/>
    </w:rPr>
  </w:style>
  <w:style w:type="character" w:styleId="a9">
    <w:name w:val="page number"/>
    <w:basedOn w:val="a0"/>
    <w:rsid w:val="00E9138C"/>
  </w:style>
  <w:style w:type="paragraph" w:styleId="aa">
    <w:name w:val="header"/>
    <w:basedOn w:val="a"/>
    <w:link w:val="ab"/>
    <w:rsid w:val="00E9138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E9138C"/>
    <w:rPr>
      <w:rFonts w:ascii="Times New Roman" w:eastAsia="Times New Roman" w:hAnsi="Times New Roman" w:cs="Times New Roman"/>
      <w:sz w:val="20"/>
      <w:szCs w:val="20"/>
    </w:rPr>
  </w:style>
  <w:style w:type="paragraph" w:customStyle="1" w:styleId="23">
    <w:name w:val="заголовок 2"/>
    <w:basedOn w:val="a"/>
    <w:next w:val="a"/>
    <w:rsid w:val="00E9138C"/>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rsid w:val="00E9138C"/>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E913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E91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E9138C"/>
    <w:rPr>
      <w:rFonts w:ascii="Courier New" w:eastAsia="Times New Roman" w:hAnsi="Courier New" w:cs="Courier New"/>
      <w:sz w:val="20"/>
      <w:szCs w:val="20"/>
    </w:rPr>
  </w:style>
  <w:style w:type="paragraph" w:styleId="ae">
    <w:name w:val="footer"/>
    <w:basedOn w:val="a"/>
    <w:link w:val="af"/>
    <w:uiPriority w:val="99"/>
    <w:rsid w:val="00E9138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E9138C"/>
    <w:rPr>
      <w:rFonts w:ascii="Times New Roman" w:eastAsia="Times New Roman" w:hAnsi="Times New Roman" w:cs="Times New Roman"/>
      <w:sz w:val="20"/>
      <w:szCs w:val="20"/>
    </w:rPr>
  </w:style>
  <w:style w:type="paragraph" w:customStyle="1" w:styleId="af0">
    <w:name w:val="Заголовок"/>
    <w:basedOn w:val="a"/>
    <w:next w:val="a3"/>
    <w:rsid w:val="00E9138C"/>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E9138C"/>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E9138C"/>
    <w:rPr>
      <w:rFonts w:ascii="Times New Roman" w:eastAsia="Times New Roman" w:hAnsi="Times New Roman" w:cs="Times New Roman"/>
      <w:b/>
      <w:bCs/>
      <w:i/>
      <w:iCs/>
      <w:sz w:val="24"/>
      <w:szCs w:val="24"/>
      <w:lang w:eastAsia="ar-SA"/>
    </w:rPr>
  </w:style>
  <w:style w:type="paragraph" w:styleId="af3">
    <w:name w:val="caption"/>
    <w:basedOn w:val="a"/>
    <w:qFormat/>
    <w:rsid w:val="00E9138C"/>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E9138C"/>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E9138C"/>
    <w:rPr>
      <w:rFonts w:ascii="Times New Roman" w:hAnsi="Times New Roman" w:cs="Times New Roman" w:hint="default"/>
      <w:color w:val="333399"/>
      <w:u w:val="single"/>
    </w:rPr>
  </w:style>
  <w:style w:type="character" w:customStyle="1" w:styleId="s0">
    <w:name w:val="s0"/>
    <w:basedOn w:val="a0"/>
    <w:rsid w:val="00E9138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E9138C"/>
    <w:rPr>
      <w:sz w:val="16"/>
      <w:szCs w:val="16"/>
      <w:lang w:val="ru-RU" w:eastAsia="ru-RU" w:bidi="ar-SA"/>
    </w:rPr>
  </w:style>
  <w:style w:type="character" w:styleId="af5">
    <w:name w:val="Strong"/>
    <w:basedOn w:val="a0"/>
    <w:qFormat/>
    <w:rsid w:val="00E9138C"/>
    <w:rPr>
      <w:b/>
      <w:bCs/>
    </w:rPr>
  </w:style>
  <w:style w:type="character" w:customStyle="1" w:styleId="apple-converted-space">
    <w:name w:val="apple-converted-space"/>
    <w:basedOn w:val="a0"/>
    <w:rsid w:val="00E9138C"/>
  </w:style>
  <w:style w:type="paragraph" w:customStyle="1" w:styleId="12">
    <w:name w:val="Обычный1"/>
    <w:rsid w:val="00E9138C"/>
    <w:pPr>
      <w:widowControl w:val="0"/>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12"/>
    <w:rsid w:val="00E9138C"/>
    <w:pPr>
      <w:shd w:val="clear" w:color="auto" w:fill="FFFFFF"/>
      <w:jc w:val="both"/>
    </w:pPr>
    <w:rPr>
      <w:noProof/>
      <w:color w:val="000000"/>
      <w:sz w:val="28"/>
    </w:rPr>
  </w:style>
  <w:style w:type="character" w:customStyle="1" w:styleId="apple-style-span">
    <w:name w:val="apple-style-span"/>
    <w:basedOn w:val="a0"/>
    <w:rsid w:val="00E9138C"/>
  </w:style>
  <w:style w:type="paragraph" w:styleId="af6">
    <w:name w:val="Block Text"/>
    <w:basedOn w:val="a"/>
    <w:rsid w:val="00E9138C"/>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E9138C"/>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E9138C"/>
    <w:rPr>
      <w:rFonts w:ascii="Times New Roman" w:eastAsia="Times New Roman" w:hAnsi="Times New Roman" w:cs="Times New Roman"/>
      <w:sz w:val="16"/>
      <w:szCs w:val="16"/>
    </w:rPr>
  </w:style>
  <w:style w:type="paragraph" w:styleId="24">
    <w:name w:val="Body Text Indent 2"/>
    <w:basedOn w:val="a"/>
    <w:link w:val="25"/>
    <w:rsid w:val="00E9138C"/>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E9138C"/>
    <w:rPr>
      <w:rFonts w:ascii="Times New Roman" w:eastAsia="Times New Roman" w:hAnsi="Times New Roman" w:cs="Times New Roman"/>
      <w:sz w:val="24"/>
      <w:szCs w:val="24"/>
    </w:rPr>
  </w:style>
  <w:style w:type="paragraph" w:styleId="af7">
    <w:name w:val="annotation text"/>
    <w:basedOn w:val="a"/>
    <w:link w:val="af8"/>
    <w:semiHidden/>
    <w:rsid w:val="00E9138C"/>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E9138C"/>
    <w:rPr>
      <w:rFonts w:ascii="Times New Roman" w:eastAsia="Times New Roman" w:hAnsi="Times New Roman" w:cs="Times New Roman"/>
      <w:sz w:val="20"/>
      <w:szCs w:val="20"/>
    </w:rPr>
  </w:style>
  <w:style w:type="paragraph" w:styleId="af9">
    <w:name w:val="annotation subject"/>
    <w:basedOn w:val="af7"/>
    <w:next w:val="af7"/>
    <w:link w:val="afa"/>
    <w:semiHidden/>
    <w:rsid w:val="00E9138C"/>
    <w:rPr>
      <w:b/>
      <w:bCs/>
    </w:rPr>
  </w:style>
  <w:style w:type="character" w:customStyle="1" w:styleId="afa">
    <w:name w:val="Тема примечания Знак"/>
    <w:basedOn w:val="af8"/>
    <w:link w:val="af9"/>
    <w:semiHidden/>
    <w:rsid w:val="00E9138C"/>
    <w:rPr>
      <w:b/>
      <w:bCs/>
    </w:rPr>
  </w:style>
  <w:style w:type="paragraph" w:styleId="afb">
    <w:name w:val="Balloon Text"/>
    <w:basedOn w:val="a"/>
    <w:link w:val="afc"/>
    <w:semiHidden/>
    <w:rsid w:val="00E9138C"/>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E9138C"/>
    <w:rPr>
      <w:rFonts w:ascii="Tahoma" w:eastAsia="Times New Roman" w:hAnsi="Tahoma" w:cs="Tahoma"/>
      <w:sz w:val="16"/>
      <w:szCs w:val="16"/>
    </w:rPr>
  </w:style>
  <w:style w:type="paragraph" w:customStyle="1" w:styleId="14">
    <w:name w:val="Обычный1"/>
    <w:rsid w:val="00E9138C"/>
    <w:pPr>
      <w:spacing w:before="100" w:after="100" w:line="240" w:lineRule="auto"/>
    </w:pPr>
    <w:rPr>
      <w:rFonts w:ascii="Times New Roman" w:eastAsia="Times New Roman" w:hAnsi="Times New Roman" w:cs="Times New Roman"/>
      <w:snapToGrid w:val="0"/>
      <w:sz w:val="24"/>
      <w:szCs w:val="20"/>
    </w:rPr>
  </w:style>
  <w:style w:type="paragraph" w:styleId="afd">
    <w:name w:val="List Paragraph"/>
    <w:basedOn w:val="a"/>
    <w:qFormat/>
    <w:rsid w:val="00E9138C"/>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E9138C"/>
    <w:rPr>
      <w:rFonts w:ascii="Times New Roman" w:hAnsi="Times New Roman" w:cs="Times New Roman" w:hint="default"/>
      <w:b/>
      <w:bCs/>
      <w:color w:val="000000"/>
    </w:rPr>
  </w:style>
  <w:style w:type="paragraph" w:customStyle="1" w:styleId="310">
    <w:name w:val="Основной текст с отступом 31"/>
    <w:basedOn w:val="a"/>
    <w:rsid w:val="00E9138C"/>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E9138C"/>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E9138C"/>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E9138C"/>
    <w:rPr>
      <w:rFonts w:ascii="Times New Roman" w:eastAsia="Times New Roman" w:hAnsi="Times New Roman" w:cs="Times New Roman"/>
      <w:b/>
      <w:sz w:val="28"/>
      <w:szCs w:val="28"/>
    </w:rPr>
  </w:style>
  <w:style w:type="paragraph" w:customStyle="1" w:styleId="51">
    <w:name w:val="Стиль5 Знак Знак"/>
    <w:basedOn w:val="a"/>
    <w:link w:val="52"/>
    <w:rsid w:val="00E9138C"/>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E9138C"/>
    <w:rPr>
      <w:rFonts w:ascii="Times New Roman" w:eastAsia="Times New Roman" w:hAnsi="Times New Roman" w:cs="Times New Roman"/>
      <w:b/>
      <w:sz w:val="28"/>
      <w:szCs w:val="28"/>
    </w:rPr>
  </w:style>
  <w:style w:type="paragraph" w:customStyle="1" w:styleId="15">
    <w:name w:val="Знак Знак Знак1 Знак Знак Знак Знак Знак Знак 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E9138C"/>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basedOn w:val="a0"/>
    <w:link w:val="afe"/>
    <w:rsid w:val="00E9138C"/>
    <w:rPr>
      <w:rFonts w:ascii="Times New Roman" w:eastAsia="Arial" w:hAnsi="Times New Roman" w:cs="Times New Roman"/>
      <w:color w:val="000000"/>
      <w:sz w:val="24"/>
      <w:szCs w:val="24"/>
      <w:lang w:eastAsia="ar-SA"/>
    </w:rPr>
  </w:style>
  <w:style w:type="paragraph" w:customStyle="1" w:styleId="WW-">
    <w:name w:val="WW- Знак"/>
    <w:basedOn w:val="a"/>
    <w:rsid w:val="00E9138C"/>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E9138C"/>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E9138C"/>
    <w:pPr>
      <w:spacing w:before="100" w:after="100" w:line="240" w:lineRule="auto"/>
    </w:pPr>
    <w:rPr>
      <w:rFonts w:ascii="Times New Roman" w:eastAsia="Times New Roman" w:hAnsi="Times New Roman" w:cs="Times New Roman"/>
      <w:snapToGrid w:val="0"/>
      <w:sz w:val="24"/>
      <w:szCs w:val="20"/>
    </w:rPr>
  </w:style>
  <w:style w:type="character" w:styleId="aff0">
    <w:name w:val="Emphasis"/>
    <w:basedOn w:val="a0"/>
    <w:qFormat/>
    <w:rsid w:val="00E9138C"/>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74387-2C18-4878-A259-42AAA207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12080</Words>
  <Characters>68861</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80780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31</cp:revision>
  <cp:lastPrinted>2010-10-18T09:26:00Z</cp:lastPrinted>
  <dcterms:created xsi:type="dcterms:W3CDTF">2013-10-01T06:51:00Z</dcterms:created>
  <dcterms:modified xsi:type="dcterms:W3CDTF">2010-10-18T09:33:00Z</dcterms:modified>
</cp:coreProperties>
</file>